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7265" w:rsidRDefault="00D550AA" w:rsidP="00BA0AB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b/>
          <w:sz w:val="28"/>
          <w:szCs w:val="28"/>
        </w:rPr>
      </w:pPr>
      <w:r>
        <w:rPr>
          <w:noProof/>
          <w:lang w:eastAsia="zh-TW"/>
        </w:rPr>
        <w:drawing>
          <wp:inline distT="0" distB="0" distL="0" distR="0" wp14:anchorId="6A4C4A78" wp14:editId="0B95DF89">
            <wp:extent cx="5940425" cy="3076575"/>
            <wp:effectExtent l="0" t="0" r="3175" b="9525"/>
            <wp:docPr id="2" name="Рисунок 2" descr="H:\Антикоррупция\ДООП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 descr="H:\Антикоррупция\ДООП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07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7265" w:rsidRDefault="001D7265" w:rsidP="001077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b/>
          <w:sz w:val="28"/>
          <w:szCs w:val="28"/>
        </w:rPr>
      </w:pPr>
    </w:p>
    <w:p w:rsidR="001D7265" w:rsidRPr="0005271E" w:rsidRDefault="001D7265" w:rsidP="00BA0AB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b/>
          <w:sz w:val="28"/>
          <w:szCs w:val="28"/>
        </w:rPr>
      </w:pPr>
    </w:p>
    <w:p w:rsidR="0005271E" w:rsidRPr="0005271E" w:rsidRDefault="0005271E" w:rsidP="00BA0AB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5271E">
        <w:rPr>
          <w:rFonts w:ascii="Times New Roman" w:hAnsi="Times New Roman" w:cs="Times New Roman"/>
          <w:b/>
          <w:bCs/>
          <w:sz w:val="28"/>
          <w:szCs w:val="28"/>
        </w:rPr>
        <w:t>ДОПОЛНИТЕЛЬНЫЕ ПРЕДПРОФЕССИОНАЛЬНЫЕ</w:t>
      </w:r>
    </w:p>
    <w:p w:rsidR="002A76F1" w:rsidRDefault="0005271E" w:rsidP="002A76F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5271E">
        <w:rPr>
          <w:rFonts w:ascii="Times New Roman" w:hAnsi="Times New Roman" w:cs="Times New Roman"/>
          <w:b/>
          <w:bCs/>
          <w:sz w:val="28"/>
          <w:szCs w:val="28"/>
        </w:rPr>
        <w:t>ОБЩЕОБРАЗОВАТЕЛЬНЫЕ ПРОГРАММЫ</w:t>
      </w:r>
      <w:r w:rsidR="00CD508B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05271E">
        <w:rPr>
          <w:rFonts w:ascii="Times New Roman" w:hAnsi="Times New Roman" w:cs="Times New Roman"/>
          <w:b/>
          <w:bCs/>
          <w:sz w:val="28"/>
          <w:szCs w:val="28"/>
        </w:rPr>
        <w:t>В ОБЛАСТИ МУЗЫКАЛЬНОГО ИСКУССТВА</w:t>
      </w:r>
      <w:r w:rsidR="00CD508B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:rsidR="0005271E" w:rsidRPr="002A76F1" w:rsidRDefault="00CD508B" w:rsidP="002A76F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«</w:t>
      </w:r>
      <w:r w:rsidR="008C57BC">
        <w:rPr>
          <w:rFonts w:ascii="Times New Roman" w:hAnsi="Times New Roman"/>
          <w:b/>
          <w:sz w:val="28"/>
          <w:szCs w:val="28"/>
        </w:rPr>
        <w:t>НАРОД</w:t>
      </w:r>
      <w:r w:rsidR="002A76F1">
        <w:rPr>
          <w:rFonts w:ascii="Times New Roman" w:hAnsi="Times New Roman"/>
          <w:b/>
          <w:sz w:val="28"/>
          <w:szCs w:val="28"/>
        </w:rPr>
        <w:t>НЫЕ ИНСТРУМЕНТЫ»</w:t>
      </w:r>
    </w:p>
    <w:p w:rsidR="00CD508B" w:rsidRDefault="00CD508B" w:rsidP="00BA0AB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CD508B" w:rsidRPr="0005271E" w:rsidRDefault="00CD508B" w:rsidP="00BA0AB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05271E" w:rsidRPr="0005271E" w:rsidRDefault="0005271E" w:rsidP="00BA0AB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5271E">
        <w:rPr>
          <w:rFonts w:ascii="Times New Roman" w:hAnsi="Times New Roman" w:cs="Times New Roman"/>
          <w:b/>
          <w:bCs/>
          <w:sz w:val="28"/>
          <w:szCs w:val="28"/>
        </w:rPr>
        <w:t>Предметная область</w:t>
      </w:r>
    </w:p>
    <w:p w:rsidR="0005271E" w:rsidRDefault="0005271E" w:rsidP="00BA0AB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5271E">
        <w:rPr>
          <w:rFonts w:ascii="Times New Roman" w:hAnsi="Times New Roman" w:cs="Times New Roman"/>
          <w:b/>
          <w:bCs/>
          <w:sz w:val="28"/>
          <w:szCs w:val="28"/>
        </w:rPr>
        <w:t>В.00. ВАРИАТИВНАЯ ЧАСТЬ</w:t>
      </w:r>
    </w:p>
    <w:p w:rsidR="005E10C4" w:rsidRDefault="005E10C4" w:rsidP="00BA0AB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5E10C4" w:rsidRDefault="005E10C4" w:rsidP="00BA0AB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05271E" w:rsidRPr="007C64D6" w:rsidRDefault="007C64D6" w:rsidP="00BA0AB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7C64D6">
        <w:rPr>
          <w:rFonts w:ascii="Times New Roman" w:hAnsi="Times New Roman" w:cs="Times New Roman"/>
          <w:b/>
          <w:bCs/>
          <w:sz w:val="36"/>
          <w:szCs w:val="36"/>
        </w:rPr>
        <w:t xml:space="preserve">РАБОЧАЯ </w:t>
      </w:r>
      <w:r w:rsidR="0005271E" w:rsidRPr="007C64D6">
        <w:rPr>
          <w:rFonts w:ascii="Times New Roman" w:hAnsi="Times New Roman" w:cs="Times New Roman"/>
          <w:b/>
          <w:bCs/>
          <w:sz w:val="36"/>
          <w:szCs w:val="36"/>
        </w:rPr>
        <w:t>ПРОГРАММА</w:t>
      </w:r>
    </w:p>
    <w:p w:rsidR="0005271E" w:rsidRPr="007C64D6" w:rsidRDefault="0005271E" w:rsidP="00BA0AB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7C64D6">
        <w:rPr>
          <w:rFonts w:ascii="Times New Roman" w:hAnsi="Times New Roman" w:cs="Times New Roman"/>
          <w:b/>
          <w:bCs/>
          <w:sz w:val="36"/>
          <w:szCs w:val="36"/>
        </w:rPr>
        <w:t>по учебному предмету</w:t>
      </w:r>
    </w:p>
    <w:p w:rsidR="0005271E" w:rsidRPr="007C64D6" w:rsidRDefault="0005271E" w:rsidP="00BA0AB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7C64D6">
        <w:rPr>
          <w:rFonts w:ascii="Times New Roman" w:hAnsi="Times New Roman" w:cs="Times New Roman"/>
          <w:b/>
          <w:bCs/>
          <w:sz w:val="36"/>
          <w:szCs w:val="36"/>
        </w:rPr>
        <w:t>В.01.УП.01.РИТМИКА</w:t>
      </w:r>
    </w:p>
    <w:p w:rsidR="0005271E" w:rsidRDefault="0005271E" w:rsidP="00BA0AB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05271E" w:rsidRDefault="0005271E" w:rsidP="00BA0AB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05271E" w:rsidRDefault="0005271E" w:rsidP="007C64D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7C64D6" w:rsidRDefault="007C64D6" w:rsidP="007C64D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05271E" w:rsidRDefault="0005271E" w:rsidP="00BA0AB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05271E" w:rsidRDefault="0005271E" w:rsidP="00BA0AB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2A76F1" w:rsidRDefault="002A76F1" w:rsidP="00BA0AB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05271E" w:rsidRDefault="0005271E" w:rsidP="00BA0AB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05271E" w:rsidRDefault="0005271E" w:rsidP="00BA0AB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05271E" w:rsidRDefault="0005271E" w:rsidP="00BA0AB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1D7265" w:rsidRDefault="001D7265" w:rsidP="009974C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1D7265" w:rsidRDefault="001D7265" w:rsidP="00BA0AB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114B68" w:rsidRDefault="0005271E" w:rsidP="0010771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114B68">
        <w:rPr>
          <w:rFonts w:ascii="Times New Roman" w:hAnsi="Times New Roman" w:cs="Times New Roman"/>
          <w:bCs/>
          <w:sz w:val="28"/>
          <w:szCs w:val="28"/>
        </w:rPr>
        <w:t>Нижнекамск</w:t>
      </w:r>
      <w:r w:rsidR="00114B68">
        <w:rPr>
          <w:rFonts w:ascii="Times New Roman" w:hAnsi="Times New Roman" w:cs="Times New Roman"/>
          <w:bCs/>
          <w:sz w:val="28"/>
          <w:szCs w:val="28"/>
        </w:rPr>
        <w:t xml:space="preserve">, </w:t>
      </w:r>
      <w:r w:rsidRPr="00114B68">
        <w:rPr>
          <w:rFonts w:ascii="Times New Roman" w:hAnsi="Times New Roman" w:cs="Times New Roman"/>
          <w:bCs/>
          <w:sz w:val="28"/>
          <w:szCs w:val="28"/>
        </w:rPr>
        <w:t xml:space="preserve">2020 </w:t>
      </w:r>
      <w:r w:rsidR="008C57BC">
        <w:rPr>
          <w:rFonts w:ascii="Times New Roman" w:hAnsi="Times New Roman" w:cs="Times New Roman"/>
          <w:bCs/>
          <w:sz w:val="28"/>
          <w:szCs w:val="28"/>
        </w:rPr>
        <w:t>год</w:t>
      </w:r>
    </w:p>
    <w:p w:rsidR="00D550AA" w:rsidRPr="00107715" w:rsidRDefault="00D550AA" w:rsidP="0010771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bookmarkStart w:id="0" w:name="_GoBack"/>
      <w:bookmarkEnd w:id="0"/>
    </w:p>
    <w:p w:rsidR="0005271E" w:rsidRDefault="0005271E" w:rsidP="00BA0AB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5271E">
        <w:rPr>
          <w:rFonts w:ascii="Times New Roman" w:hAnsi="Times New Roman" w:cs="Times New Roman"/>
          <w:b/>
          <w:bCs/>
          <w:sz w:val="28"/>
          <w:szCs w:val="28"/>
        </w:rPr>
        <w:lastRenderedPageBreak/>
        <w:t>Структура программы учебного предмета</w:t>
      </w:r>
    </w:p>
    <w:p w:rsidR="00613133" w:rsidRPr="0005271E" w:rsidRDefault="00613133" w:rsidP="00BA0AB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05271E" w:rsidRPr="001D7265" w:rsidRDefault="0005271E" w:rsidP="00BA0ABD">
      <w:pPr>
        <w:pStyle w:val="a4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1D7265">
        <w:rPr>
          <w:rFonts w:ascii="Times New Roman" w:hAnsi="Times New Roman" w:cs="Times New Roman"/>
          <w:b/>
          <w:bCs/>
          <w:sz w:val="28"/>
          <w:szCs w:val="28"/>
        </w:rPr>
        <w:t>Пояснительная записка</w:t>
      </w:r>
    </w:p>
    <w:p w:rsidR="0005271E" w:rsidRPr="001D7265" w:rsidRDefault="0005271E" w:rsidP="00BA0ABD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1D7265">
        <w:rPr>
          <w:rFonts w:ascii="Times New Roman" w:hAnsi="Times New Roman" w:cs="Times New Roman"/>
          <w:i/>
          <w:iCs/>
          <w:sz w:val="24"/>
          <w:szCs w:val="24"/>
        </w:rPr>
        <w:t>Характеристика учебного предмета, его место и роль в</w:t>
      </w:r>
      <w:r w:rsidR="00613133" w:rsidRPr="001D7265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1D7265">
        <w:rPr>
          <w:rFonts w:ascii="Times New Roman" w:hAnsi="Times New Roman" w:cs="Times New Roman"/>
          <w:i/>
          <w:iCs/>
          <w:sz w:val="24"/>
          <w:szCs w:val="24"/>
        </w:rPr>
        <w:t>образовательном процессе;</w:t>
      </w:r>
    </w:p>
    <w:p w:rsidR="0005271E" w:rsidRPr="001D7265" w:rsidRDefault="0005271E" w:rsidP="00BA0ABD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1D7265">
        <w:rPr>
          <w:rFonts w:ascii="Times New Roman" w:hAnsi="Times New Roman" w:cs="Times New Roman"/>
          <w:i/>
          <w:iCs/>
          <w:sz w:val="24"/>
          <w:szCs w:val="24"/>
        </w:rPr>
        <w:t>Срок реализации учебного предмета;</w:t>
      </w:r>
    </w:p>
    <w:p w:rsidR="0005271E" w:rsidRPr="001D7265" w:rsidRDefault="0005271E" w:rsidP="00BA0ABD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1D7265">
        <w:rPr>
          <w:rFonts w:ascii="Times New Roman" w:hAnsi="Times New Roman" w:cs="Times New Roman"/>
          <w:i/>
          <w:iCs/>
          <w:sz w:val="24"/>
          <w:szCs w:val="24"/>
        </w:rPr>
        <w:t>Объем учебного времени, предусмотренный учебным планом</w:t>
      </w:r>
      <w:r w:rsidR="00613133" w:rsidRPr="001D7265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1D7265">
        <w:rPr>
          <w:rFonts w:ascii="Times New Roman" w:hAnsi="Times New Roman" w:cs="Times New Roman"/>
          <w:i/>
          <w:iCs/>
          <w:sz w:val="24"/>
          <w:szCs w:val="24"/>
        </w:rPr>
        <w:t>образовательной организации на реализацию учебного предмета;</w:t>
      </w:r>
    </w:p>
    <w:p w:rsidR="0005271E" w:rsidRPr="001D7265" w:rsidRDefault="0005271E" w:rsidP="00BA0ABD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1D7265">
        <w:rPr>
          <w:rFonts w:ascii="Times New Roman" w:hAnsi="Times New Roman" w:cs="Times New Roman"/>
          <w:i/>
          <w:iCs/>
          <w:sz w:val="24"/>
          <w:szCs w:val="24"/>
        </w:rPr>
        <w:t>Форма проведения учебных аудиторных занятий;</w:t>
      </w:r>
    </w:p>
    <w:p w:rsidR="0005271E" w:rsidRPr="001D7265" w:rsidRDefault="0005271E" w:rsidP="00BA0ABD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1D7265">
        <w:rPr>
          <w:rFonts w:ascii="Times New Roman" w:hAnsi="Times New Roman" w:cs="Times New Roman"/>
          <w:i/>
          <w:iCs/>
          <w:sz w:val="24"/>
          <w:szCs w:val="24"/>
        </w:rPr>
        <w:t>Цель и задачи учебного предмета;</w:t>
      </w:r>
    </w:p>
    <w:p w:rsidR="0005271E" w:rsidRPr="001D7265" w:rsidRDefault="0005271E" w:rsidP="00BA0ABD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1D7265">
        <w:rPr>
          <w:rFonts w:ascii="Times New Roman" w:hAnsi="Times New Roman" w:cs="Times New Roman"/>
          <w:i/>
          <w:iCs/>
          <w:sz w:val="24"/>
          <w:szCs w:val="24"/>
        </w:rPr>
        <w:t>Структура программы учебного предмета;</w:t>
      </w:r>
    </w:p>
    <w:p w:rsidR="0005271E" w:rsidRPr="001D7265" w:rsidRDefault="0005271E" w:rsidP="00BA0ABD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1D7265">
        <w:rPr>
          <w:rFonts w:ascii="Times New Roman" w:hAnsi="Times New Roman" w:cs="Times New Roman"/>
          <w:i/>
          <w:iCs/>
          <w:sz w:val="24"/>
          <w:szCs w:val="24"/>
        </w:rPr>
        <w:t>Методы обучения;</w:t>
      </w:r>
    </w:p>
    <w:p w:rsidR="0005271E" w:rsidRPr="001D7265" w:rsidRDefault="0005271E" w:rsidP="00BA0ABD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1D7265">
        <w:rPr>
          <w:rFonts w:ascii="Times New Roman" w:hAnsi="Times New Roman" w:cs="Times New Roman"/>
          <w:i/>
          <w:iCs/>
          <w:sz w:val="24"/>
          <w:szCs w:val="24"/>
        </w:rPr>
        <w:t>Описание материально-технических условий реализации учебного</w:t>
      </w:r>
      <w:r w:rsidR="00613133" w:rsidRPr="001D7265">
        <w:rPr>
          <w:rFonts w:ascii="Times New Roman" w:hAnsi="Times New Roman" w:cs="Times New Roman"/>
          <w:i/>
          <w:iCs/>
          <w:sz w:val="24"/>
          <w:szCs w:val="24"/>
        </w:rPr>
        <w:t xml:space="preserve"> предмета.</w:t>
      </w:r>
    </w:p>
    <w:p w:rsidR="00613133" w:rsidRPr="00613133" w:rsidRDefault="00613133" w:rsidP="00BA0ABD">
      <w:pPr>
        <w:pStyle w:val="a4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sz w:val="28"/>
          <w:szCs w:val="28"/>
        </w:rPr>
      </w:pPr>
    </w:p>
    <w:p w:rsidR="0005271E" w:rsidRPr="001D7265" w:rsidRDefault="0005271E" w:rsidP="00BA0ABD">
      <w:pPr>
        <w:pStyle w:val="a4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1D7265">
        <w:rPr>
          <w:rFonts w:ascii="Times New Roman" w:hAnsi="Times New Roman" w:cs="Times New Roman"/>
          <w:b/>
          <w:bCs/>
          <w:sz w:val="28"/>
          <w:szCs w:val="28"/>
        </w:rPr>
        <w:t>Содержание учебного предмета</w:t>
      </w:r>
    </w:p>
    <w:p w:rsidR="00A646B8" w:rsidRPr="00A646B8" w:rsidRDefault="00A646B8" w:rsidP="00BA0ABD">
      <w:pPr>
        <w:pStyle w:val="a4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A646B8">
        <w:rPr>
          <w:rFonts w:ascii="Times New Roman" w:hAnsi="Times New Roman" w:cs="Times New Roman"/>
          <w:i/>
          <w:iCs/>
          <w:sz w:val="24"/>
          <w:szCs w:val="24"/>
        </w:rPr>
        <w:t>Учебно-тематический план;</w:t>
      </w:r>
    </w:p>
    <w:p w:rsidR="00A646B8" w:rsidRPr="00A646B8" w:rsidRDefault="00A646B8" w:rsidP="00BA0ABD">
      <w:pPr>
        <w:pStyle w:val="a4"/>
        <w:numPr>
          <w:ilvl w:val="0"/>
          <w:numId w:val="4"/>
        </w:numPr>
        <w:spacing w:after="0"/>
        <w:rPr>
          <w:rFonts w:ascii="Times New Roman" w:hAnsi="Times New Roman" w:cs="Times New Roman"/>
          <w:i/>
          <w:iCs/>
          <w:sz w:val="24"/>
          <w:szCs w:val="24"/>
        </w:rPr>
      </w:pPr>
      <w:r w:rsidRPr="00A646B8">
        <w:rPr>
          <w:rFonts w:ascii="Times New Roman" w:hAnsi="Times New Roman" w:cs="Times New Roman"/>
          <w:i/>
          <w:iCs/>
          <w:sz w:val="24"/>
          <w:szCs w:val="24"/>
        </w:rPr>
        <w:t>Годовые требования</w:t>
      </w:r>
      <w:r>
        <w:rPr>
          <w:rFonts w:ascii="Times New Roman" w:hAnsi="Times New Roman" w:cs="Times New Roman"/>
          <w:i/>
          <w:iCs/>
          <w:sz w:val="24"/>
          <w:szCs w:val="24"/>
        </w:rPr>
        <w:t>;</w:t>
      </w:r>
    </w:p>
    <w:p w:rsidR="00613133" w:rsidRDefault="00A646B8" w:rsidP="00BA0ABD">
      <w:pPr>
        <w:pStyle w:val="a4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A646B8">
        <w:rPr>
          <w:rFonts w:ascii="Times New Roman" w:hAnsi="Times New Roman" w:cs="Times New Roman"/>
          <w:i/>
          <w:iCs/>
          <w:sz w:val="24"/>
          <w:szCs w:val="24"/>
        </w:rPr>
        <w:t xml:space="preserve">Формы работы на уроках </w:t>
      </w:r>
      <w:r>
        <w:rPr>
          <w:rFonts w:ascii="Times New Roman" w:hAnsi="Times New Roman" w:cs="Times New Roman"/>
          <w:i/>
          <w:iCs/>
          <w:sz w:val="24"/>
          <w:szCs w:val="24"/>
        </w:rPr>
        <w:t>ритмики.</w:t>
      </w:r>
    </w:p>
    <w:p w:rsidR="00A646B8" w:rsidRPr="00A646B8" w:rsidRDefault="00A646B8" w:rsidP="00BA0ABD">
      <w:pPr>
        <w:pStyle w:val="a4"/>
        <w:autoSpaceDE w:val="0"/>
        <w:autoSpaceDN w:val="0"/>
        <w:adjustRightInd w:val="0"/>
        <w:spacing w:after="0" w:line="240" w:lineRule="auto"/>
        <w:ind w:left="1068"/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</w:p>
    <w:p w:rsidR="0005271E" w:rsidRPr="00A646B8" w:rsidRDefault="0005271E" w:rsidP="00BA0ABD">
      <w:pPr>
        <w:pStyle w:val="a4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A646B8">
        <w:rPr>
          <w:rFonts w:ascii="Times New Roman" w:hAnsi="Times New Roman" w:cs="Times New Roman"/>
          <w:b/>
          <w:bCs/>
          <w:sz w:val="28"/>
          <w:szCs w:val="28"/>
        </w:rPr>
        <w:t>Требования к уровню подготовки учащихся</w:t>
      </w:r>
    </w:p>
    <w:p w:rsidR="0005271E" w:rsidRPr="00A646B8" w:rsidRDefault="0005271E" w:rsidP="00BA0ABD">
      <w:pPr>
        <w:pStyle w:val="a4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A646B8">
        <w:rPr>
          <w:rFonts w:ascii="Times New Roman" w:hAnsi="Times New Roman" w:cs="Times New Roman"/>
          <w:i/>
          <w:iCs/>
          <w:sz w:val="24"/>
          <w:szCs w:val="24"/>
        </w:rPr>
        <w:t>Требования к уровню подготовки на различных этапах обучения</w:t>
      </w:r>
    </w:p>
    <w:p w:rsidR="00613133" w:rsidRPr="00613133" w:rsidRDefault="00613133" w:rsidP="00BA0ABD">
      <w:pPr>
        <w:pStyle w:val="a4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05271E" w:rsidRPr="00B028E7" w:rsidRDefault="0005271E" w:rsidP="00BA0ABD">
      <w:pPr>
        <w:pStyle w:val="a4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B028E7">
        <w:rPr>
          <w:rFonts w:ascii="Times New Roman" w:hAnsi="Times New Roman" w:cs="Times New Roman"/>
          <w:b/>
          <w:bCs/>
          <w:sz w:val="28"/>
          <w:szCs w:val="28"/>
        </w:rPr>
        <w:t>Формы и методы контроля, система оценок</w:t>
      </w:r>
    </w:p>
    <w:p w:rsidR="00B028E7" w:rsidRPr="00DC05A3" w:rsidRDefault="00B028E7" w:rsidP="00BA0ABD">
      <w:pPr>
        <w:pStyle w:val="a6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i/>
        </w:rPr>
      </w:pPr>
      <w:r w:rsidRPr="00DC05A3">
        <w:rPr>
          <w:rFonts w:ascii="Times New Roman" w:hAnsi="Times New Roman" w:cs="Times New Roman"/>
          <w:b/>
        </w:rPr>
        <w:t xml:space="preserve"> </w:t>
      </w:r>
      <w:r w:rsidRPr="00DC05A3">
        <w:rPr>
          <w:rFonts w:ascii="Times New Roman" w:hAnsi="Times New Roman" w:cs="Times New Roman"/>
          <w:i/>
        </w:rPr>
        <w:t xml:space="preserve">Аттестация: цели, виды, форма, содержание; </w:t>
      </w:r>
    </w:p>
    <w:p w:rsidR="00B028E7" w:rsidRPr="00DC05A3" w:rsidRDefault="00B028E7" w:rsidP="00BA0ABD">
      <w:pPr>
        <w:pStyle w:val="a6"/>
        <w:numPr>
          <w:ilvl w:val="0"/>
          <w:numId w:val="4"/>
        </w:numPr>
        <w:spacing w:line="240" w:lineRule="auto"/>
        <w:jc w:val="left"/>
        <w:rPr>
          <w:rFonts w:ascii="Times New Roman" w:hAnsi="Times New Roman" w:cs="Times New Roman"/>
          <w:i/>
        </w:rPr>
      </w:pPr>
      <w:r w:rsidRPr="00DC05A3">
        <w:rPr>
          <w:rFonts w:ascii="Times New Roman" w:hAnsi="Times New Roman" w:cs="Times New Roman"/>
          <w:i/>
        </w:rPr>
        <w:t xml:space="preserve"> Критерии оценки;</w:t>
      </w:r>
    </w:p>
    <w:p w:rsidR="00B028E7" w:rsidRPr="00DC05A3" w:rsidRDefault="00B028E7" w:rsidP="00BA0ABD">
      <w:pPr>
        <w:pStyle w:val="a6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i/>
        </w:rPr>
      </w:pPr>
      <w:r w:rsidRPr="00DC05A3">
        <w:rPr>
          <w:rFonts w:ascii="Times New Roman" w:hAnsi="Times New Roman" w:cs="Times New Roman"/>
          <w:i/>
        </w:rPr>
        <w:t>Контрольные требо</w:t>
      </w:r>
      <w:r>
        <w:rPr>
          <w:rFonts w:ascii="Times New Roman" w:hAnsi="Times New Roman" w:cs="Times New Roman"/>
          <w:i/>
        </w:rPr>
        <w:t>вания на разных этапах обучения.</w:t>
      </w:r>
    </w:p>
    <w:p w:rsidR="00613133" w:rsidRPr="00613133" w:rsidRDefault="00613133" w:rsidP="00BA0ABD">
      <w:pPr>
        <w:pStyle w:val="a4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05271E" w:rsidRPr="00B028E7" w:rsidRDefault="0005271E" w:rsidP="00BA0ABD">
      <w:pPr>
        <w:pStyle w:val="a4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B028E7">
        <w:rPr>
          <w:rFonts w:ascii="Times New Roman" w:hAnsi="Times New Roman" w:cs="Times New Roman"/>
          <w:b/>
          <w:bCs/>
          <w:sz w:val="28"/>
          <w:szCs w:val="28"/>
        </w:rPr>
        <w:t>Методическое обеспечение учебного процесса</w:t>
      </w:r>
    </w:p>
    <w:p w:rsidR="0005271E" w:rsidRDefault="0005271E" w:rsidP="00BA0ABD">
      <w:pPr>
        <w:pStyle w:val="a4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B028E7">
        <w:rPr>
          <w:rFonts w:ascii="Times New Roman" w:hAnsi="Times New Roman" w:cs="Times New Roman"/>
          <w:bCs/>
          <w:i/>
          <w:iCs/>
          <w:sz w:val="24"/>
          <w:szCs w:val="24"/>
        </w:rPr>
        <w:t>Методические рекомендации педагогическим работникам</w:t>
      </w:r>
      <w:r w:rsidR="00B028E7">
        <w:rPr>
          <w:rFonts w:ascii="Times New Roman" w:hAnsi="Times New Roman" w:cs="Times New Roman"/>
          <w:bCs/>
          <w:i/>
          <w:iCs/>
          <w:sz w:val="24"/>
          <w:szCs w:val="24"/>
        </w:rPr>
        <w:t>;</w:t>
      </w:r>
    </w:p>
    <w:p w:rsidR="0005271E" w:rsidRPr="00B028E7" w:rsidRDefault="0005271E" w:rsidP="00BA0ABD">
      <w:pPr>
        <w:pStyle w:val="a4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B028E7">
        <w:rPr>
          <w:rFonts w:ascii="Times New Roman" w:hAnsi="Times New Roman" w:cs="Times New Roman"/>
          <w:bCs/>
          <w:i/>
          <w:iCs/>
          <w:sz w:val="24"/>
          <w:szCs w:val="24"/>
        </w:rPr>
        <w:t>Музыкально-ритмические игры</w:t>
      </w:r>
      <w:r w:rsidR="00B028E7">
        <w:rPr>
          <w:rFonts w:ascii="Times New Roman" w:hAnsi="Times New Roman" w:cs="Times New Roman"/>
          <w:bCs/>
          <w:i/>
          <w:iCs/>
          <w:sz w:val="24"/>
          <w:szCs w:val="24"/>
        </w:rPr>
        <w:t>.</w:t>
      </w:r>
    </w:p>
    <w:p w:rsidR="000C21A2" w:rsidRPr="00B028E7" w:rsidRDefault="000C21A2" w:rsidP="00BA0AB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Cs/>
          <w:i/>
          <w:sz w:val="24"/>
          <w:szCs w:val="24"/>
        </w:rPr>
      </w:pPr>
    </w:p>
    <w:p w:rsidR="0005271E" w:rsidRPr="00B028E7" w:rsidRDefault="0005271E" w:rsidP="00BA0ABD">
      <w:pPr>
        <w:pStyle w:val="a4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B028E7">
        <w:rPr>
          <w:rFonts w:ascii="Times New Roman" w:hAnsi="Times New Roman" w:cs="Times New Roman"/>
          <w:b/>
          <w:bCs/>
          <w:sz w:val="28"/>
          <w:szCs w:val="28"/>
        </w:rPr>
        <w:t xml:space="preserve">Список </w:t>
      </w:r>
      <w:r w:rsidR="009266C2">
        <w:rPr>
          <w:rFonts w:ascii="Times New Roman" w:hAnsi="Times New Roman" w:cs="Times New Roman"/>
          <w:b/>
          <w:bCs/>
          <w:sz w:val="28"/>
          <w:szCs w:val="28"/>
        </w:rPr>
        <w:t>учебной и методической</w:t>
      </w:r>
      <w:r w:rsidRPr="00B028E7">
        <w:rPr>
          <w:rFonts w:ascii="Times New Roman" w:hAnsi="Times New Roman" w:cs="Times New Roman"/>
          <w:b/>
          <w:bCs/>
          <w:sz w:val="28"/>
          <w:szCs w:val="28"/>
        </w:rPr>
        <w:t xml:space="preserve"> литературы</w:t>
      </w:r>
    </w:p>
    <w:p w:rsidR="0005271E" w:rsidRDefault="0005271E" w:rsidP="00BA0ABD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0C21A2" w:rsidRDefault="000C21A2" w:rsidP="00BA0ABD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0C21A2" w:rsidRDefault="000C21A2" w:rsidP="00BA0ABD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0C21A2" w:rsidRDefault="000C21A2" w:rsidP="00BA0ABD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0C21A2" w:rsidRDefault="000C21A2" w:rsidP="00BA0ABD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0C21A2" w:rsidRDefault="000C21A2" w:rsidP="00BA0ABD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0C21A2" w:rsidRDefault="000C21A2" w:rsidP="00BA0ABD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0C21A2" w:rsidRDefault="000C21A2" w:rsidP="00BA0ABD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0C21A2" w:rsidRDefault="000C21A2" w:rsidP="00BA0ABD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0C21A2" w:rsidRDefault="000C21A2" w:rsidP="00BA0ABD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0C21A2" w:rsidRDefault="000C21A2" w:rsidP="00BA0ABD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0C21A2" w:rsidRDefault="000C21A2" w:rsidP="00BA0ABD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0C21A2" w:rsidRDefault="000C21A2" w:rsidP="00BA0ABD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0C21A2" w:rsidRDefault="000C21A2" w:rsidP="00BA0ABD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0C21A2" w:rsidRDefault="000C21A2" w:rsidP="00BA0ABD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9266C2" w:rsidRDefault="009266C2" w:rsidP="00BA0ABD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EB74F0" w:rsidRPr="0005271E" w:rsidRDefault="0005271E" w:rsidP="0089422E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5271E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I. </w:t>
      </w:r>
      <w:r w:rsidR="009266C2" w:rsidRPr="0005271E">
        <w:rPr>
          <w:rFonts w:ascii="Times New Roman" w:hAnsi="Times New Roman" w:cs="Times New Roman"/>
          <w:b/>
          <w:bCs/>
          <w:sz w:val="28"/>
          <w:szCs w:val="28"/>
        </w:rPr>
        <w:t>Пояснительная записка</w:t>
      </w:r>
    </w:p>
    <w:p w:rsidR="0005271E" w:rsidRPr="009266C2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9266C2">
        <w:rPr>
          <w:rFonts w:ascii="Times New Roman" w:hAnsi="Times New Roman" w:cs="Times New Roman"/>
          <w:b/>
          <w:bCs/>
          <w:i/>
          <w:iCs/>
          <w:sz w:val="28"/>
          <w:szCs w:val="28"/>
        </w:rPr>
        <w:t>Характеристика учебного предмета, его место</w:t>
      </w:r>
      <w:r w:rsidR="009266C2" w:rsidRPr="009266C2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Pr="009266C2">
        <w:rPr>
          <w:rFonts w:ascii="Times New Roman" w:hAnsi="Times New Roman" w:cs="Times New Roman"/>
          <w:b/>
          <w:bCs/>
          <w:i/>
          <w:iCs/>
          <w:sz w:val="28"/>
          <w:szCs w:val="28"/>
        </w:rPr>
        <w:t>и роль в образовательном процессе</w:t>
      </w:r>
    </w:p>
    <w:p w:rsidR="007C2FBF" w:rsidRDefault="007C2FBF" w:rsidP="007C2FBF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Программа учебного предмета «Ритмика» разработана на основе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и с учетом федеральных государственных требований к дополнительной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предпрофессиональной общеобразовательной программе в области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музыкального искусства 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>«Народные инструменты»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, многолетнего педагогического опыта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в области музыкально-ритмического развития детей в детских школах искусств.</w:t>
      </w:r>
    </w:p>
    <w:p w:rsidR="00BC6959" w:rsidRPr="00BC6959" w:rsidRDefault="007C2FBF" w:rsidP="007C2FBF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BC6959">
        <w:rPr>
          <w:rFonts w:ascii="Times New Roman" w:hAnsi="Times New Roman" w:cs="Times New Roman"/>
          <w:sz w:val="28"/>
          <w:szCs w:val="28"/>
        </w:rPr>
        <w:t xml:space="preserve"> </w:t>
      </w:r>
      <w:r w:rsidR="00BC6959" w:rsidRPr="00BC6959">
        <w:rPr>
          <w:rFonts w:ascii="Times New Roman" w:hAnsi="Times New Roman" w:cs="Times New Roman"/>
          <w:sz w:val="28"/>
          <w:szCs w:val="28"/>
        </w:rPr>
        <w:t xml:space="preserve">«Ритмика» </w:t>
      </w:r>
      <w:r w:rsidR="00BC6959" w:rsidRPr="00BC6959">
        <w:rPr>
          <w:rFonts w:ascii="Times New Roman" w:hAnsi="Times New Roman" w:cs="Times New Roman"/>
          <w:sz w:val="28"/>
          <w:szCs w:val="28"/>
        </w:rPr>
        <w:sym w:font="Symbol" w:char="F02D"/>
      </w:r>
      <w:r w:rsidR="00BC6959" w:rsidRPr="00BC6959">
        <w:rPr>
          <w:rFonts w:ascii="Times New Roman" w:hAnsi="Times New Roman" w:cs="Times New Roman"/>
          <w:sz w:val="28"/>
          <w:szCs w:val="28"/>
        </w:rPr>
        <w:t xml:space="preserve"> учебный предмет, который входит в комплекс дисциплин музыкально-теоретического цикла. Этот учебный предмет, всецело направлен на овладение основами музыкально-ритмической культуры. Предмет «Ритмика» теснейшим образом взаимодействует с учебным предметом «Сольфеджио», с предметами предметной области «Музыкальное исполнительство».</w:t>
      </w:r>
    </w:p>
    <w:p w:rsidR="0005271E" w:rsidRPr="000C21A2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На занятиях по ритмике происходит непосредственное и всестороннее</w:t>
      </w:r>
      <w:r w:rsid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обучение ребенка на основе гармоничного сочетания музыкального,</w:t>
      </w:r>
      <w:r w:rsid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двигательного, физического и интеллектуального развития.</w:t>
      </w:r>
    </w:p>
    <w:p w:rsidR="0005271E" w:rsidRPr="000C21A2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Занятия ритмики развивают такие музыкальные данные как слух, память,</w:t>
      </w:r>
      <w:r w:rsid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ритм, помогают выявлению творческих задатков учеников, знакомят</w:t>
      </w:r>
      <w:r w:rsid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с теоретическими основами музыкального искусства.</w:t>
      </w:r>
    </w:p>
    <w:p w:rsidR="0005271E" w:rsidRPr="000C21A2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Дети получают возможность самовыражения через музыкально-игровую</w:t>
      </w:r>
      <w:r w:rsid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деятельность. Музыкально-ритмическая деятельность привлекает детей своей</w:t>
      </w:r>
      <w:r w:rsid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эмоциональной окрашенностью, возможностью выразить отношение к музыке в</w:t>
      </w:r>
      <w:r w:rsid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движениях.</w:t>
      </w:r>
    </w:p>
    <w:p w:rsidR="0005271E" w:rsidRPr="000C21A2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Возможность выразить свои чувства в движении, внимательно слушая</w:t>
      </w:r>
      <w:r w:rsid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музыку, в огромной степени влияет на способность ребенка контролировать</w:t>
      </w:r>
      <w:r w:rsid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свои движения и делать их более гармоничными.</w:t>
      </w:r>
    </w:p>
    <w:p w:rsidR="0005271E" w:rsidRPr="000C21A2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Занятия ритмикой позволяют решать задачи физического, музыкального,</w:t>
      </w:r>
    </w:p>
    <w:p w:rsidR="0005271E" w:rsidRDefault="0005271E" w:rsidP="00BA0AB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ритмического, эстетического и психического развития детей.</w:t>
      </w:r>
    </w:p>
    <w:p w:rsidR="00BC6959" w:rsidRDefault="00BC6959" w:rsidP="00BA0AB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</w:p>
    <w:p w:rsidR="0005271E" w:rsidRPr="00BC6959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BC6959">
        <w:rPr>
          <w:rFonts w:ascii="Times New Roman" w:hAnsi="Times New Roman" w:cs="Times New Roman"/>
          <w:b/>
          <w:bCs/>
          <w:i/>
          <w:iCs/>
          <w:sz w:val="28"/>
          <w:szCs w:val="28"/>
        </w:rPr>
        <w:t>Срок реализации учебного предмета</w:t>
      </w:r>
    </w:p>
    <w:p w:rsidR="0005271E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lastRenderedPageBreak/>
        <w:t>Срок освоения программы «Ритмика» для детей, поступивших</w:t>
      </w:r>
      <w:r w:rsid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в образовательное учреждение в первый класс в возрасте с шести лет шести</w:t>
      </w:r>
      <w:r w:rsid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мес</w:t>
      </w:r>
      <w:r w:rsidR="00BC6959">
        <w:rPr>
          <w:rFonts w:ascii="Times New Roman" w:eastAsia="TimesNewRomanPSMT" w:hAnsi="Times New Roman" w:cs="Times New Roman"/>
          <w:bCs/>
          <w:iCs/>
          <w:sz w:val="28"/>
          <w:szCs w:val="28"/>
        </w:rPr>
        <w:t>яцев до девяти лет, составляет 1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год.</w:t>
      </w:r>
    </w:p>
    <w:p w:rsidR="000C21A2" w:rsidRPr="000C21A2" w:rsidRDefault="000C21A2" w:rsidP="00BA0AB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</w:p>
    <w:p w:rsidR="0005271E" w:rsidRPr="00BC6959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BC6959">
        <w:rPr>
          <w:rFonts w:ascii="Times New Roman" w:hAnsi="Times New Roman" w:cs="Times New Roman"/>
          <w:b/>
          <w:bCs/>
          <w:i/>
          <w:iCs/>
          <w:sz w:val="28"/>
          <w:szCs w:val="28"/>
        </w:rPr>
        <w:t>Объем учебного времени, предусмотренный учебным планом</w:t>
      </w:r>
      <w:r w:rsidR="00BC6959" w:rsidRPr="00BC6959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Pr="00BC6959">
        <w:rPr>
          <w:rFonts w:ascii="Times New Roman" w:hAnsi="Times New Roman" w:cs="Times New Roman"/>
          <w:b/>
          <w:bCs/>
          <w:i/>
          <w:iCs/>
          <w:sz w:val="28"/>
          <w:szCs w:val="28"/>
        </w:rPr>
        <w:t>образовательной организации на реализацию учебного предмета</w:t>
      </w:r>
    </w:p>
    <w:p w:rsidR="0005271E" w:rsidRPr="000C21A2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Общая трудоемкость учебного предмета «Ритмика» составляет </w:t>
      </w:r>
      <w:r w:rsidR="00BC6959">
        <w:rPr>
          <w:rFonts w:ascii="Times New Roman" w:eastAsia="TimesNewRomanPSMT" w:hAnsi="Times New Roman" w:cs="Times New Roman"/>
          <w:bCs/>
          <w:iCs/>
          <w:sz w:val="28"/>
          <w:szCs w:val="28"/>
        </w:rPr>
        <w:t>34 часа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.</w:t>
      </w:r>
      <w:r w:rsid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Занятия проводятся 1 раз в неделю. Продолжительность занятия – 4</w:t>
      </w:r>
      <w:r w:rsid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0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минут.</w:t>
      </w:r>
    </w:p>
    <w:p w:rsidR="0005271E" w:rsidRPr="000C21A2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Аудиторная нагрузка по учебному предмету распределяется с учетом общего объема </w:t>
      </w:r>
      <w:r w:rsidR="000847FE">
        <w:rPr>
          <w:rFonts w:ascii="Times New Roman" w:eastAsia="TimesNewRomanPSMT" w:hAnsi="Times New Roman" w:cs="Times New Roman"/>
          <w:bCs/>
          <w:iCs/>
          <w:sz w:val="28"/>
          <w:szCs w:val="28"/>
        </w:rPr>
        <w:t>максимального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времени, предусмотренного на</w:t>
      </w:r>
      <w:r w:rsid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учебный предмет в соответствии с федеральным государственными</w:t>
      </w:r>
      <w:r w:rsid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требованиями к дополнительной предпрофессиональной общеобразовательной</w:t>
      </w:r>
      <w:r w:rsid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программе в области музыкального искусства.</w:t>
      </w:r>
    </w:p>
    <w:p w:rsidR="0005271E" w:rsidRPr="000C21A2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Максимальная учебная нагрузка (в часах) за период обучения за </w:t>
      </w:r>
      <w:r w:rsidR="000847FE">
        <w:rPr>
          <w:rFonts w:ascii="Times New Roman" w:eastAsia="TimesNewRomanPSMT" w:hAnsi="Times New Roman" w:cs="Times New Roman"/>
          <w:bCs/>
          <w:iCs/>
          <w:sz w:val="28"/>
          <w:szCs w:val="28"/>
        </w:rPr>
        <w:t>1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год:</w:t>
      </w:r>
      <w:r w:rsid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="000847FE">
        <w:rPr>
          <w:rFonts w:ascii="Times New Roman" w:eastAsia="TimesNewRomanPSMT" w:hAnsi="Times New Roman" w:cs="Times New Roman"/>
          <w:bCs/>
          <w:iCs/>
          <w:sz w:val="28"/>
          <w:szCs w:val="28"/>
        </w:rPr>
        <w:t>34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час</w:t>
      </w:r>
      <w:r w:rsidR="000847FE">
        <w:rPr>
          <w:rFonts w:ascii="Times New Roman" w:eastAsia="TimesNewRomanPSMT" w:hAnsi="Times New Roman" w:cs="Times New Roman"/>
          <w:bCs/>
          <w:iCs/>
          <w:sz w:val="28"/>
          <w:szCs w:val="28"/>
        </w:rPr>
        <w:t>а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.</w:t>
      </w:r>
    </w:p>
    <w:p w:rsidR="0005271E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Для учащихся первого класса занятия могут быть введены в расписание</w:t>
      </w:r>
      <w:r w:rsid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обучающихся со второй четверти текущего учебного года в связи</w:t>
      </w:r>
      <w:r w:rsid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с адаптационным периодом начального обучения в школе с учетом</w:t>
      </w:r>
      <w:r w:rsid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постепенного распределения образовательной нагрузки.</w:t>
      </w:r>
    </w:p>
    <w:p w:rsidR="00EB74F0" w:rsidRPr="000C21A2" w:rsidRDefault="00EB74F0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</w:p>
    <w:p w:rsidR="0005271E" w:rsidRPr="000847FE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</w:pPr>
      <w:r w:rsidRPr="000847FE"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  <w:t>Форма проведения учебных занятий</w:t>
      </w:r>
    </w:p>
    <w:p w:rsidR="0005271E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Занятия проводятся в мелкогрупповой форме, численность учащихся в</w:t>
      </w:r>
      <w:r w:rsid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группе - от 4 до 10 человек. Мелкогрупповая форма занятий позволяет</w:t>
      </w:r>
      <w:r w:rsid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преподавателю построить процесс обучения в соответствии с принципами</w:t>
      </w:r>
      <w:r w:rsid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дифференцированного и индивидуального подходов.</w:t>
      </w:r>
    </w:p>
    <w:p w:rsidR="000C21A2" w:rsidRPr="000C21A2" w:rsidRDefault="000C21A2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</w:p>
    <w:p w:rsidR="0005271E" w:rsidRPr="000847FE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</w:pPr>
      <w:r w:rsidRPr="000847FE"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  <w:t>Цель и задачи учебного предмета</w:t>
      </w:r>
    </w:p>
    <w:p w:rsidR="000847FE" w:rsidRPr="000847FE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05271E"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  <w:t>Цель</w:t>
      </w:r>
      <w:r w:rsidR="000847FE"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  <w:t>ю</w:t>
      </w:r>
      <w:r w:rsidRPr="0005271E"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  <w:t xml:space="preserve"> </w:t>
      </w:r>
      <w:r w:rsidR="000847FE" w:rsidRPr="000847FE">
        <w:rPr>
          <w:rFonts w:ascii="Times New Roman" w:hAnsi="Times New Roman" w:cs="Times New Roman"/>
          <w:sz w:val="28"/>
          <w:szCs w:val="28"/>
        </w:rPr>
        <w:t xml:space="preserve">предмета «Ритмика» является воспитание чувства метра и ритма, закрепление теоретических понятий через движения, раскрытие общей музыкальности, формирование устойчивого интереса к музыкальному обучению в </w:t>
      </w:r>
      <w:r w:rsidR="000847FE" w:rsidRPr="000847FE">
        <w:rPr>
          <w:rFonts w:ascii="Times New Roman" w:hAnsi="Times New Roman" w:cs="Times New Roman"/>
          <w:sz w:val="28"/>
          <w:szCs w:val="28"/>
        </w:rPr>
        <w:lastRenderedPageBreak/>
        <w:t>целом, нравственно-эстетическое воспитание обучающихся, приобщение их к мировой музыкальной культуре.</w:t>
      </w:r>
    </w:p>
    <w:p w:rsidR="0005271E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174F6"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  <w:t>Задачами учебного предмета являются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:</w:t>
      </w:r>
    </w:p>
    <w:p w:rsidR="007B1433" w:rsidRDefault="007B1433" w:rsidP="00BA0ABD">
      <w:pPr>
        <w:pStyle w:val="a4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7B1433">
        <w:rPr>
          <w:rFonts w:ascii="Times New Roman" w:eastAsia="TimesNewRomanPSMT" w:hAnsi="Times New Roman" w:cs="Times New Roman"/>
          <w:bCs/>
          <w:iCs/>
          <w:sz w:val="28"/>
          <w:szCs w:val="28"/>
        </w:rPr>
        <w:t>активизация музыкального мышления детей через движение;</w:t>
      </w:r>
    </w:p>
    <w:p w:rsidR="007B1433" w:rsidRPr="007B1433" w:rsidRDefault="007B1433" w:rsidP="00BA0ABD">
      <w:pPr>
        <w:pStyle w:val="a4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7B1433">
        <w:rPr>
          <w:rFonts w:ascii="Times New Roman" w:eastAsia="TimesNewRomanPSMT" w:hAnsi="Times New Roman" w:cs="Times New Roman"/>
          <w:bCs/>
          <w:iCs/>
          <w:sz w:val="28"/>
          <w:szCs w:val="28"/>
        </w:rPr>
        <w:t>воспитание чувства ритма, музыкально-ритмической памяти;</w:t>
      </w:r>
    </w:p>
    <w:p w:rsidR="007B1433" w:rsidRPr="007B1433" w:rsidRDefault="0005271E" w:rsidP="00BA0ABD">
      <w:pPr>
        <w:pStyle w:val="a4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7B1433">
        <w:rPr>
          <w:rFonts w:ascii="Times New Roman" w:eastAsia="TimesNewRomanPSMT" w:hAnsi="Times New Roman" w:cs="Times New Roman"/>
          <w:bCs/>
          <w:iCs/>
          <w:sz w:val="28"/>
          <w:szCs w:val="28"/>
        </w:rPr>
        <w:t>развитие музы</w:t>
      </w:r>
      <w:r w:rsidR="007B1433" w:rsidRPr="007B1433">
        <w:rPr>
          <w:rFonts w:ascii="Times New Roman" w:eastAsia="TimesNewRomanPSMT" w:hAnsi="Times New Roman" w:cs="Times New Roman"/>
          <w:bCs/>
          <w:iCs/>
          <w:sz w:val="28"/>
          <w:szCs w:val="28"/>
        </w:rPr>
        <w:t>кально-ритмических способностей, представлений и творческой</w:t>
      </w:r>
    </w:p>
    <w:p w:rsidR="0005271E" w:rsidRDefault="007B1433" w:rsidP="00BA0ABD">
      <w:pPr>
        <w:pStyle w:val="a4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7B1433">
        <w:rPr>
          <w:rFonts w:ascii="Times New Roman" w:eastAsia="TimesNewRomanPSMT" w:hAnsi="Times New Roman" w:cs="Times New Roman"/>
          <w:bCs/>
          <w:iCs/>
          <w:sz w:val="28"/>
          <w:szCs w:val="28"/>
        </w:rPr>
        <w:t>активности;</w:t>
      </w:r>
    </w:p>
    <w:p w:rsidR="007B1433" w:rsidRDefault="007B1433" w:rsidP="00BA0ABD">
      <w:pPr>
        <w:pStyle w:val="a4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7B1433">
        <w:rPr>
          <w:rFonts w:ascii="Times New Roman" w:eastAsia="TimesNewRomanPSMT" w:hAnsi="Times New Roman" w:cs="Times New Roman"/>
          <w:bCs/>
          <w:iCs/>
          <w:sz w:val="28"/>
          <w:szCs w:val="28"/>
        </w:rPr>
        <w:t>воспитание восприятия характера музыки;</w:t>
      </w:r>
    </w:p>
    <w:p w:rsidR="0005271E" w:rsidRDefault="0005271E" w:rsidP="00BA0ABD">
      <w:pPr>
        <w:pStyle w:val="a4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>овладение основами музыкальной грамоты</w:t>
      </w:r>
      <w:r w:rsidR="00CC26D1"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>,</w:t>
      </w:r>
      <w:r w:rsidR="007B1433" w:rsidRPr="007B1433">
        <w:t xml:space="preserve"> </w:t>
      </w:r>
      <w:r w:rsidR="007B1433"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>усвоение теоретических понятий, умение находить их в музыкальном</w:t>
      </w:r>
      <w:r w:rsidR="00CC26D1"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="007B1433"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>материале и фиксировать присущий им смысл двигательными</w:t>
      </w:r>
      <w:r w:rsidR="00CC26D1"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="007B1433"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>средствами;</w:t>
      </w:r>
    </w:p>
    <w:p w:rsidR="0005271E" w:rsidRPr="00CC26D1" w:rsidRDefault="0005271E" w:rsidP="00BA0ABD">
      <w:pPr>
        <w:pStyle w:val="a4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>формирование танцевальных умений и навыков в соответствии с</w:t>
      </w:r>
      <w:r w:rsidR="00EB74F0"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программными требованиями;</w:t>
      </w:r>
    </w:p>
    <w:p w:rsidR="0005271E" w:rsidRPr="00CC26D1" w:rsidRDefault="0005271E" w:rsidP="00BA0ABD">
      <w:pPr>
        <w:pStyle w:val="a4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>воспитание важнейших психофизических качеств, двигательного аппарата в</w:t>
      </w:r>
      <w:r w:rsidR="00EB74F0"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>сочетании с моральными и волевыми качествами личности – силы,</w:t>
      </w:r>
      <w:r w:rsidR="00EB74F0"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>выносливости, ловкости, быстроты, координации;</w:t>
      </w:r>
    </w:p>
    <w:p w:rsidR="0005271E" w:rsidRDefault="0005271E" w:rsidP="00BA0ABD">
      <w:pPr>
        <w:pStyle w:val="a4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>развитие физических данных, координации, ориентировки в пространстве;</w:t>
      </w:r>
    </w:p>
    <w:p w:rsidR="0005271E" w:rsidRDefault="0005271E" w:rsidP="00BA0ABD">
      <w:pPr>
        <w:pStyle w:val="a4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>активизация творческих способностей</w:t>
      </w:r>
      <w:r w:rsidR="00CC26D1"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и</w:t>
      </w:r>
      <w:r w:rsidR="00CC26D1" w:rsidRPr="00CC26D1">
        <w:t xml:space="preserve"> </w:t>
      </w:r>
      <w:r w:rsidR="00CC26D1"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>формирование у детей ярких, определенных ритмических образов, образных ассоциаций;</w:t>
      </w:r>
    </w:p>
    <w:p w:rsidR="0005271E" w:rsidRDefault="0005271E" w:rsidP="00BA0ABD">
      <w:pPr>
        <w:pStyle w:val="a4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>психологическое раскр</w:t>
      </w:r>
      <w:r w:rsidR="00CC26D1"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>епощение,</w:t>
      </w:r>
      <w:r w:rsidR="00CC26D1" w:rsidRPr="00CC26D1">
        <w:t xml:space="preserve"> </w:t>
      </w:r>
      <w:r w:rsidR="00CC26D1"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>стимулирование развития музыкальной интуиции, воображения и фантазии в области воплощения двигательными средствами ритмоинтонационных образов музыкальных произведений;</w:t>
      </w:r>
    </w:p>
    <w:p w:rsidR="0005271E" w:rsidRDefault="0005271E" w:rsidP="00BA0ABD">
      <w:pPr>
        <w:pStyle w:val="a4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>формирование умени</w:t>
      </w:r>
      <w:r w:rsidR="00CC26D1"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>й соотносить движение с музыкой,</w:t>
      </w:r>
      <w:r w:rsidR="00CC26D1" w:rsidRPr="00CC26D1">
        <w:t xml:space="preserve"> </w:t>
      </w:r>
      <w:r w:rsidR="00CC26D1"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>развитие двигательного аппарата у детей, двигательной чувствительности;</w:t>
      </w:r>
    </w:p>
    <w:p w:rsidR="0005271E" w:rsidRDefault="0005271E" w:rsidP="00BA0ABD">
      <w:pPr>
        <w:pStyle w:val="a4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приобретение общетеоретической грамотности, предполагающей знания</w:t>
      </w:r>
      <w:r w:rsidR="00EB74F0"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>основ хореографич</w:t>
      </w:r>
      <w:r w:rsidR="00CC26D1"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>еского и музыкального искусства,</w:t>
      </w:r>
      <w:r w:rsidR="00CC26D1" w:rsidRPr="00CC26D1">
        <w:t xml:space="preserve"> </w:t>
      </w:r>
      <w:r w:rsidR="00CC26D1"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>накопление музыкальных впечатлений и воспитание художественного вкуса на основе метро-ритмического восприятия;</w:t>
      </w:r>
    </w:p>
    <w:p w:rsidR="0005271E" w:rsidRDefault="0005271E" w:rsidP="00BA0ABD">
      <w:pPr>
        <w:pStyle w:val="a4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>обучение творческому использованию полученных умений и практических</w:t>
      </w:r>
      <w:r w:rsidR="00EB74F0"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="00CC26D1"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>навыков, сознательное освоение детьми метроритмической структуры;</w:t>
      </w:r>
    </w:p>
    <w:p w:rsidR="0005271E" w:rsidRDefault="0005271E" w:rsidP="00BA0ABD">
      <w:pPr>
        <w:pStyle w:val="a4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174F6">
        <w:rPr>
          <w:rFonts w:ascii="Times New Roman" w:eastAsia="TimesNewRomanPSMT" w:hAnsi="Times New Roman" w:cs="Times New Roman"/>
          <w:bCs/>
          <w:iCs/>
          <w:sz w:val="28"/>
          <w:szCs w:val="28"/>
        </w:rPr>
        <w:lastRenderedPageBreak/>
        <w:t xml:space="preserve">развитие </w:t>
      </w:r>
      <w:r w:rsidR="00CC26D1" w:rsidRPr="005174F6">
        <w:rPr>
          <w:rFonts w:ascii="Times New Roman" w:eastAsia="TimesNewRomanPSMT" w:hAnsi="Times New Roman" w:cs="Times New Roman"/>
          <w:bCs/>
          <w:iCs/>
          <w:sz w:val="28"/>
          <w:szCs w:val="28"/>
        </w:rPr>
        <w:t>художественного вкуса, фантазии,</w:t>
      </w:r>
      <w:r w:rsidR="00CC26D1" w:rsidRPr="00CC26D1">
        <w:t xml:space="preserve"> </w:t>
      </w:r>
      <w:r w:rsidR="00CC26D1" w:rsidRPr="005174F6">
        <w:rPr>
          <w:rFonts w:ascii="Times New Roman" w:eastAsia="TimesNewRomanPSMT" w:hAnsi="Times New Roman" w:cs="Times New Roman"/>
          <w:bCs/>
          <w:iCs/>
          <w:sz w:val="28"/>
          <w:szCs w:val="28"/>
        </w:rPr>
        <w:t>развитие умения передавать музыку через движение и контролировать</w:t>
      </w:r>
      <w:r w:rsidR="005174F6" w:rsidRPr="005174F6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="00CC26D1" w:rsidRPr="005174F6">
        <w:rPr>
          <w:rFonts w:ascii="Times New Roman" w:eastAsia="TimesNewRomanPSMT" w:hAnsi="Times New Roman" w:cs="Times New Roman"/>
          <w:bCs/>
          <w:iCs/>
          <w:sz w:val="28"/>
          <w:szCs w:val="28"/>
        </w:rPr>
        <w:t>свои мышечные ощущения;</w:t>
      </w:r>
    </w:p>
    <w:p w:rsidR="0005271E" w:rsidRDefault="00CC26D1" w:rsidP="00BA0ABD">
      <w:pPr>
        <w:pStyle w:val="a4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174F6">
        <w:rPr>
          <w:rFonts w:ascii="Times New Roman" w:eastAsia="TimesNewRomanPSMT" w:hAnsi="Times New Roman" w:cs="Times New Roman"/>
          <w:bCs/>
          <w:iCs/>
          <w:sz w:val="28"/>
          <w:szCs w:val="28"/>
        </w:rPr>
        <w:t>формирование правильной осанки,</w:t>
      </w:r>
      <w:r w:rsidRPr="00CC26D1">
        <w:t xml:space="preserve"> </w:t>
      </w:r>
      <w:r w:rsidRPr="005174F6">
        <w:rPr>
          <w:rFonts w:ascii="Times New Roman" w:eastAsia="TimesNewRomanPSMT" w:hAnsi="Times New Roman" w:cs="Times New Roman"/>
          <w:bCs/>
          <w:iCs/>
          <w:sz w:val="28"/>
          <w:szCs w:val="28"/>
        </w:rPr>
        <w:t>развитие навыков «пластического интонирования» музыкальных фраз, средств интонационной выразительности и элементов музыкальной грамоты;</w:t>
      </w:r>
      <w:r w:rsidRPr="005174F6">
        <w:rPr>
          <w:rFonts w:ascii="Times New Roman" w:eastAsia="TimesNewRomanPSMT" w:hAnsi="Times New Roman" w:cs="Times New Roman"/>
          <w:bCs/>
          <w:iCs/>
          <w:sz w:val="28"/>
          <w:szCs w:val="28"/>
          <w:highlight w:val="yellow"/>
        </w:rPr>
        <w:t xml:space="preserve"> </w:t>
      </w:r>
    </w:p>
    <w:p w:rsidR="007B1433" w:rsidRDefault="0005271E" w:rsidP="00BA0ABD">
      <w:pPr>
        <w:pStyle w:val="a4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174F6">
        <w:rPr>
          <w:rFonts w:ascii="Times New Roman" w:eastAsia="TimesNewRomanPSMT" w:hAnsi="Times New Roman" w:cs="Times New Roman"/>
          <w:bCs/>
          <w:iCs/>
          <w:sz w:val="28"/>
          <w:szCs w:val="28"/>
        </w:rPr>
        <w:t>воспитание вни</w:t>
      </w:r>
      <w:r w:rsidR="00CC26D1" w:rsidRPr="005174F6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мания, аккуратности, трудолюбия, </w:t>
      </w:r>
      <w:r w:rsidR="007B1433" w:rsidRPr="005174F6">
        <w:rPr>
          <w:rFonts w:ascii="Times New Roman" w:eastAsia="TimesNewRomanPSMT" w:hAnsi="Times New Roman" w:cs="Times New Roman"/>
          <w:bCs/>
          <w:iCs/>
          <w:sz w:val="28"/>
          <w:szCs w:val="28"/>
        </w:rPr>
        <w:t>развитие личности ребенка, воспитание осознанного, волевого отношения к творчеству.</w:t>
      </w:r>
    </w:p>
    <w:p w:rsidR="005174F6" w:rsidRPr="005174F6" w:rsidRDefault="005174F6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174F6">
        <w:rPr>
          <w:rFonts w:ascii="Times New Roman" w:eastAsia="TimesNewRomanPSMT" w:hAnsi="Times New Roman" w:cs="Times New Roman"/>
          <w:bCs/>
          <w:iCs/>
          <w:sz w:val="28"/>
          <w:szCs w:val="28"/>
        </w:rPr>
        <w:t>Особенно важна связь ритмики со смежными музыкальными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174F6">
        <w:rPr>
          <w:rFonts w:ascii="Times New Roman" w:eastAsia="TimesNewRomanPSMT" w:hAnsi="Times New Roman" w:cs="Times New Roman"/>
          <w:bCs/>
          <w:iCs/>
          <w:sz w:val="28"/>
          <w:szCs w:val="28"/>
        </w:rPr>
        <w:t>дисциплинами: сольфеджио, хором, слушанием музыки, специальностью.</w:t>
      </w:r>
    </w:p>
    <w:p w:rsidR="00EB74F0" w:rsidRPr="00EB74F0" w:rsidRDefault="00EB74F0" w:rsidP="00BA0ABD">
      <w:pPr>
        <w:pStyle w:val="a4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</w:p>
    <w:p w:rsidR="0005271E" w:rsidRPr="005174F6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</w:pPr>
      <w:r w:rsidRPr="005174F6"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  <w:t>Структура программы</w:t>
      </w:r>
      <w:r w:rsidR="00E714C7"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  <w:t xml:space="preserve"> учебного предмета</w:t>
      </w:r>
    </w:p>
    <w:p w:rsidR="008E41ED" w:rsidRDefault="008E41ED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8E41ED">
        <w:rPr>
          <w:rFonts w:ascii="Times New Roman" w:eastAsia="TimesNewRomanPSMT" w:hAnsi="Times New Roman" w:cs="Times New Roman"/>
          <w:bCs/>
          <w:iCs/>
          <w:sz w:val="28"/>
          <w:szCs w:val="28"/>
        </w:rPr>
        <w:t>Обоснованием структуры программы являются ФГТ, отражающие все аспекты работы преподавателя с учеником.</w:t>
      </w:r>
    </w:p>
    <w:p w:rsidR="0005271E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Программа содержит следующие разделы:</w:t>
      </w:r>
    </w:p>
    <w:p w:rsidR="00EB74F0" w:rsidRDefault="0005271E" w:rsidP="00BA0ABD">
      <w:pPr>
        <w:pStyle w:val="a4"/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сведения о затратах учебного времени, предусмотренного на освоение</w:t>
      </w:r>
      <w:r w:rsidR="00EB74F0"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учебного предмета;</w:t>
      </w:r>
    </w:p>
    <w:p w:rsidR="0005271E" w:rsidRDefault="0005271E" w:rsidP="00BA0ABD">
      <w:pPr>
        <w:pStyle w:val="a4"/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распределение учебного материала обучения;</w:t>
      </w:r>
    </w:p>
    <w:p w:rsidR="0005271E" w:rsidRDefault="0005271E" w:rsidP="00BA0ABD">
      <w:pPr>
        <w:pStyle w:val="a4"/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описание дидактических единиц учебного предмета;</w:t>
      </w:r>
    </w:p>
    <w:p w:rsidR="0005271E" w:rsidRDefault="0005271E" w:rsidP="00BA0ABD">
      <w:pPr>
        <w:pStyle w:val="a4"/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требования к уровню подготовки учащихся;</w:t>
      </w:r>
    </w:p>
    <w:p w:rsidR="0005271E" w:rsidRDefault="0005271E" w:rsidP="00BA0ABD">
      <w:pPr>
        <w:pStyle w:val="a4"/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формы и методы контроля, система оценок;</w:t>
      </w:r>
    </w:p>
    <w:p w:rsidR="0005271E" w:rsidRDefault="0005271E" w:rsidP="00BA0ABD">
      <w:pPr>
        <w:pStyle w:val="a4"/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методическое обеспечение учебного процесса.</w:t>
      </w:r>
    </w:p>
    <w:p w:rsidR="0005271E" w:rsidRDefault="0005271E" w:rsidP="00BA0ABD">
      <w:pPr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В соответствии с данными направлениями строится основной раздел</w:t>
      </w:r>
      <w:r w:rsid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программы «Содержание учебного предмета».</w:t>
      </w:r>
    </w:p>
    <w:p w:rsidR="005174F6" w:rsidRDefault="005174F6" w:rsidP="00BA0ABD">
      <w:pPr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</w:p>
    <w:p w:rsidR="0005271E" w:rsidRPr="005174F6" w:rsidRDefault="0005271E" w:rsidP="00BA0ABD">
      <w:pPr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</w:pPr>
      <w:r w:rsidRPr="005174F6"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  <w:t>Методы обучения</w:t>
      </w:r>
    </w:p>
    <w:p w:rsidR="0005271E" w:rsidRPr="00EB74F0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Для достижения поставленной цели и реализации задач предмета</w:t>
      </w:r>
      <w:r w:rsid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используются следующие методы обучения.</w:t>
      </w:r>
    </w:p>
    <w:p w:rsidR="0005271E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</w:pP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  <w:t>Наглядный</w:t>
      </w:r>
      <w:r w:rsidR="0094393F" w:rsidRPr="0094393F"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  <w:t xml:space="preserve"> (показ, демонстрация, наблюдение)</w:t>
      </w:r>
    </w:p>
    <w:p w:rsidR="0005271E" w:rsidRPr="00EB74F0" w:rsidRDefault="0005271E" w:rsidP="00BA0ABD">
      <w:pPr>
        <w:pStyle w:val="a4"/>
        <w:numPr>
          <w:ilvl w:val="0"/>
          <w:numId w:val="8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</w:pP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наглядно-слуховой прием;</w:t>
      </w:r>
    </w:p>
    <w:p w:rsidR="0005271E" w:rsidRPr="00EB74F0" w:rsidRDefault="0005271E" w:rsidP="00BA0ABD">
      <w:pPr>
        <w:pStyle w:val="a4"/>
        <w:numPr>
          <w:ilvl w:val="0"/>
          <w:numId w:val="8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</w:pP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наглядно-зрительный прием.</w:t>
      </w:r>
    </w:p>
    <w:p w:rsidR="0005271E" w:rsidRPr="00EB74F0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lastRenderedPageBreak/>
        <w:t>Исполнение музыки должно сопровождаться показом. Показ движения</w:t>
      </w:r>
      <w:r w:rsid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нужно заранее хорошо продумать: сравнительно легко продемонстрировать</w:t>
      </w:r>
      <w:r w:rsid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действия отдельных персонажей-образов и намного сложнее развернуть сюжет</w:t>
      </w:r>
      <w:r w:rsid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игры или различные хороводные построения.</w:t>
      </w:r>
    </w:p>
    <w:p w:rsidR="0005271E" w:rsidRPr="00EB74F0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</w:pP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  <w:t>Словесный</w:t>
      </w:r>
      <w:r w:rsidR="0094393F"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  <w:t xml:space="preserve"> </w:t>
      </w:r>
      <w:r w:rsidR="0094393F" w:rsidRPr="0094393F"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  <w:t>(объяснение, рассказ, беседа)</w:t>
      </w:r>
    </w:p>
    <w:p w:rsidR="0005271E" w:rsidRPr="00EB74F0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Беседа о характере музыки, средствах ее выразительности, объяснение,</w:t>
      </w:r>
      <w:r w:rsid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рассказ, напоминание, оценка и т. д. Этот метод широко применяется в процессе</w:t>
      </w:r>
      <w:r w:rsid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обучения ритмике как самостоятельный, так и в сочетании с наглядным</w:t>
      </w:r>
      <w:r w:rsid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и практическим методами.</w:t>
      </w:r>
    </w:p>
    <w:p w:rsidR="0005271E" w:rsidRPr="00EB74F0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Применение его своеобразно тем, что состоит в выборе отдельных</w:t>
      </w:r>
      <w:r w:rsid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приемов и в дозировке их в зависимости от формы занятий и возраста детей.</w:t>
      </w:r>
      <w:r w:rsid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Так, к образно-сюжетному рассказу чаще прибегают при разучивании игры</w:t>
      </w:r>
      <w:r w:rsid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(особенно в младшей группе); к объяснению, напоминанию </w:t>
      </w:r>
      <w:r w:rsid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–</w:t>
      </w: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в упражнениях,</w:t>
      </w:r>
      <w:r w:rsid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танцах.</w:t>
      </w:r>
    </w:p>
    <w:p w:rsidR="0005271E" w:rsidRPr="00EB74F0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</w:pP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  <w:t>Практический</w:t>
      </w:r>
      <w:r w:rsidR="0094393F" w:rsidRPr="0094393F"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  <w:t xml:space="preserve"> (упражнения воспроизводящие и творческие)</w:t>
      </w:r>
    </w:p>
    <w:p w:rsidR="0005271E" w:rsidRPr="00EB74F0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При использовании практического метода (многократное выполнение</w:t>
      </w:r>
      <w:r w:rsid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конкретного музыкально-ритмического движения) особенно важно</w:t>
      </w:r>
      <w:r w:rsid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предварительно «отрабатывать» в подводящих, подготовительных упражнениях</w:t>
      </w:r>
      <w:r w:rsid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элементы бега, поскоков, подпрыгиваний, манипуляций с предметами и т.д.,</w:t>
      </w:r>
      <w:r w:rsid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а затем уже включать их в игры, пляски и хороводы.</w:t>
      </w:r>
    </w:p>
    <w:p w:rsidR="0005271E" w:rsidRPr="00EB74F0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Предложенные методы работы являются наиболее продуктивными при</w:t>
      </w:r>
      <w:r w:rsid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реализации поставленных целей и задачей учебного предмета и основаны на</w:t>
      </w:r>
      <w:r w:rsid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проверенных методиках и сложившихся традициях</w:t>
      </w:r>
      <w:r w:rsidR="0094393F">
        <w:rPr>
          <w:rFonts w:ascii="Times New Roman" w:eastAsia="TimesNewRomanPSMT" w:hAnsi="Times New Roman" w:cs="Times New Roman"/>
          <w:bCs/>
          <w:iCs/>
          <w:sz w:val="28"/>
          <w:szCs w:val="28"/>
        </w:rPr>
        <w:t>.</w:t>
      </w:r>
    </w:p>
    <w:p w:rsidR="0005271E" w:rsidRPr="0005271E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</w:pP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  <w:t>Эмоциональный</w:t>
      </w: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(подбор ассоциаций, образов, художественные</w:t>
      </w:r>
      <w:r w:rsid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впечатления)</w:t>
      </w:r>
      <w:r w:rsid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.</w:t>
      </w:r>
    </w:p>
    <w:p w:rsidR="0005271E" w:rsidRPr="0005271E" w:rsidRDefault="0005271E" w:rsidP="00BA0ABD">
      <w:pPr>
        <w:autoSpaceDE w:val="0"/>
        <w:autoSpaceDN w:val="0"/>
        <w:adjustRightInd w:val="0"/>
        <w:spacing w:after="0" w:line="360" w:lineRule="auto"/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</w:pPr>
    </w:p>
    <w:p w:rsidR="0005271E" w:rsidRPr="0094393F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</w:pPr>
      <w:r w:rsidRPr="0094393F"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  <w:t>Описание материальн</w:t>
      </w:r>
      <w:r w:rsidR="0094393F"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  <w:t xml:space="preserve">о-технических условий реализации </w:t>
      </w:r>
      <w:r w:rsidRPr="0094393F"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  <w:t>учебного предмета</w:t>
      </w:r>
    </w:p>
    <w:p w:rsidR="0005271E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37185">
        <w:rPr>
          <w:rFonts w:ascii="Times New Roman" w:eastAsia="TimesNewRomanPSMT" w:hAnsi="Times New Roman" w:cs="Times New Roman"/>
          <w:bCs/>
          <w:iCs/>
          <w:sz w:val="28"/>
          <w:szCs w:val="28"/>
        </w:rPr>
        <w:t>Материально-техническая база образовательного учреждения должна</w:t>
      </w:r>
      <w:r w:rsidR="00C37185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37185">
        <w:rPr>
          <w:rFonts w:ascii="Times New Roman" w:eastAsia="TimesNewRomanPSMT" w:hAnsi="Times New Roman" w:cs="Times New Roman"/>
          <w:bCs/>
          <w:iCs/>
          <w:sz w:val="28"/>
          <w:szCs w:val="28"/>
        </w:rPr>
        <w:t>соответствовать санитарным и противопожарным нормам, нормам охраны</w:t>
      </w:r>
      <w:r w:rsidR="00C37185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37185">
        <w:rPr>
          <w:rFonts w:ascii="Times New Roman" w:eastAsia="TimesNewRomanPSMT" w:hAnsi="Times New Roman" w:cs="Times New Roman"/>
          <w:bCs/>
          <w:iCs/>
          <w:sz w:val="28"/>
          <w:szCs w:val="28"/>
        </w:rPr>
        <w:t>труда.</w:t>
      </w:r>
    </w:p>
    <w:p w:rsidR="00674D7E" w:rsidRPr="00674D7E" w:rsidRDefault="00674D7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674D7E">
        <w:rPr>
          <w:rFonts w:ascii="Times New Roman" w:eastAsia="TimesNewRomanPSMT" w:hAnsi="Times New Roman" w:cs="Times New Roman"/>
          <w:bCs/>
          <w:iCs/>
          <w:sz w:val="28"/>
          <w:szCs w:val="28"/>
        </w:rPr>
        <w:t>Материально-технические условия, необходимые для реализации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74D7E">
        <w:rPr>
          <w:rFonts w:ascii="Times New Roman" w:eastAsia="TimesNewRomanPSMT" w:hAnsi="Times New Roman" w:cs="Times New Roman"/>
          <w:bCs/>
          <w:iCs/>
          <w:sz w:val="28"/>
          <w:szCs w:val="28"/>
        </w:rPr>
        <w:t>учебного предмета «Ритмика»:</w:t>
      </w:r>
    </w:p>
    <w:p w:rsidR="00674D7E" w:rsidRPr="00C37185" w:rsidRDefault="00674D7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674D7E">
        <w:rPr>
          <w:rFonts w:ascii="Times New Roman" w:eastAsia="TimesNewRomanPSMT" w:hAnsi="Times New Roman" w:cs="Times New Roman"/>
          <w:bCs/>
          <w:iCs/>
          <w:sz w:val="28"/>
          <w:szCs w:val="28"/>
        </w:rPr>
        <w:lastRenderedPageBreak/>
        <w:t>Занятия проводит преподаватель теоретических дисциплин, на уроке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может присутствовать</w:t>
      </w:r>
      <w:r w:rsidRPr="00674D7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концертмейстер.</w:t>
      </w:r>
    </w:p>
    <w:p w:rsidR="0005271E" w:rsidRPr="00C37185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37185">
        <w:rPr>
          <w:rFonts w:ascii="Times New Roman" w:eastAsia="TimesNewRomanPSMT" w:hAnsi="Times New Roman" w:cs="Times New Roman"/>
          <w:bCs/>
          <w:iCs/>
          <w:sz w:val="28"/>
          <w:szCs w:val="28"/>
        </w:rPr>
        <w:t>Класс для занятий ритмикой должен быть просторным, светлым, оснащен</w:t>
      </w:r>
      <w:r w:rsidR="00C37185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37185">
        <w:rPr>
          <w:rFonts w:ascii="Times New Roman" w:eastAsia="TimesNewRomanPSMT" w:hAnsi="Times New Roman" w:cs="Times New Roman"/>
          <w:bCs/>
          <w:iCs/>
          <w:sz w:val="28"/>
          <w:szCs w:val="28"/>
        </w:rPr>
        <w:t>необходимым оборудованием (фортепиано, аудиовоспроизводящим</w:t>
      </w:r>
      <w:r w:rsidR="00C37185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37185">
        <w:rPr>
          <w:rFonts w:ascii="Times New Roman" w:eastAsia="TimesNewRomanPSMT" w:hAnsi="Times New Roman" w:cs="Times New Roman"/>
          <w:bCs/>
          <w:iCs/>
          <w:sz w:val="28"/>
          <w:szCs w:val="28"/>
        </w:rPr>
        <w:t>устройством), наглядными пособиями.</w:t>
      </w:r>
      <w:r w:rsidR="00674D7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</w:p>
    <w:p w:rsidR="0005271E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37185">
        <w:rPr>
          <w:rFonts w:ascii="Times New Roman" w:eastAsia="TimesNewRomanPSMT" w:hAnsi="Times New Roman" w:cs="Times New Roman"/>
          <w:bCs/>
          <w:iCs/>
          <w:sz w:val="28"/>
          <w:szCs w:val="28"/>
        </w:rPr>
        <w:t>Каждый учащийся обеспечивается доступом в библиотечный фонд для</w:t>
      </w:r>
      <w:r w:rsidR="00C37185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37185">
        <w:rPr>
          <w:rFonts w:ascii="Times New Roman" w:eastAsia="TimesNewRomanPSMT" w:hAnsi="Times New Roman" w:cs="Times New Roman"/>
          <w:bCs/>
          <w:iCs/>
          <w:sz w:val="28"/>
          <w:szCs w:val="28"/>
        </w:rPr>
        <w:t>ознакомления с учебно-методической литературой (печатными и электронными</w:t>
      </w:r>
      <w:r w:rsidR="00C37185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37185">
        <w:rPr>
          <w:rFonts w:ascii="Times New Roman" w:eastAsia="TimesNewRomanPSMT" w:hAnsi="Times New Roman" w:cs="Times New Roman"/>
          <w:bCs/>
          <w:iCs/>
          <w:sz w:val="28"/>
          <w:szCs w:val="28"/>
        </w:rPr>
        <w:t>изданиями).</w:t>
      </w:r>
    </w:p>
    <w:p w:rsidR="00FF2A27" w:rsidRDefault="00FF2A27" w:rsidP="00BA0AB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</w:p>
    <w:p w:rsidR="00C37185" w:rsidRDefault="0005271E" w:rsidP="0089422E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</w:pPr>
      <w:r w:rsidRPr="0005271E"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  <w:t>II. СОДЕРЖАНИЕ УЧЕБНОГО ПРЕДМЕТА</w:t>
      </w:r>
    </w:p>
    <w:p w:rsidR="007B431C" w:rsidRDefault="007B431C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36DD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В основе курса 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>«Р</w:t>
      </w:r>
      <w:r w:rsidRPr="00536DD9">
        <w:rPr>
          <w:rFonts w:ascii="Times New Roman" w:eastAsia="TimesNewRomanPSMT" w:hAnsi="Times New Roman" w:cs="Times New Roman"/>
          <w:bCs/>
          <w:iCs/>
          <w:sz w:val="28"/>
          <w:szCs w:val="28"/>
        </w:rPr>
        <w:t>итмики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>»</w:t>
      </w:r>
      <w:r w:rsidRPr="00536DD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лежит передача движениями элементов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36DD9">
        <w:rPr>
          <w:rFonts w:ascii="Times New Roman" w:eastAsia="TimesNewRomanPSMT" w:hAnsi="Times New Roman" w:cs="Times New Roman"/>
          <w:bCs/>
          <w:iCs/>
          <w:sz w:val="28"/>
          <w:szCs w:val="28"/>
        </w:rPr>
        <w:t>музыкальной выразительности, которые наиболее естественно и логично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36DD9">
        <w:rPr>
          <w:rFonts w:ascii="Times New Roman" w:eastAsia="TimesNewRomanPSMT" w:hAnsi="Times New Roman" w:cs="Times New Roman"/>
          <w:bCs/>
          <w:iCs/>
          <w:sz w:val="28"/>
          <w:szCs w:val="28"/>
        </w:rPr>
        <w:t>могут быть отражены в движении. Чтобы воспитать у детей способность к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36DD9">
        <w:rPr>
          <w:rFonts w:ascii="Times New Roman" w:eastAsia="TimesNewRomanPSMT" w:hAnsi="Times New Roman" w:cs="Times New Roman"/>
          <w:bCs/>
          <w:iCs/>
          <w:sz w:val="28"/>
          <w:szCs w:val="28"/>
        </w:rPr>
        <w:t>эмоциональному и целостному восприятию музыки последовательность тем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36DD9">
        <w:rPr>
          <w:rFonts w:ascii="Times New Roman" w:eastAsia="TimesNewRomanPSMT" w:hAnsi="Times New Roman" w:cs="Times New Roman"/>
          <w:bCs/>
          <w:iCs/>
          <w:sz w:val="28"/>
          <w:szCs w:val="28"/>
        </w:rPr>
        <w:t>выстроена по принципу от ярких, броских средств выразительности к более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36DD9">
        <w:rPr>
          <w:rFonts w:ascii="Times New Roman" w:eastAsia="TimesNewRomanPSMT" w:hAnsi="Times New Roman" w:cs="Times New Roman"/>
          <w:bCs/>
          <w:iCs/>
          <w:sz w:val="28"/>
          <w:szCs w:val="28"/>
        </w:rPr>
        <w:t>тонким и сложным для восприятия:</w:t>
      </w:r>
    </w:p>
    <w:p w:rsidR="007B431C" w:rsidRDefault="007B431C" w:rsidP="00BA0ABD">
      <w:pPr>
        <w:pStyle w:val="a4"/>
        <w:numPr>
          <w:ilvl w:val="0"/>
          <w:numId w:val="2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36DD9">
        <w:rPr>
          <w:rFonts w:ascii="Times New Roman" w:eastAsia="TimesNewRomanPSMT" w:hAnsi="Times New Roman" w:cs="Times New Roman"/>
          <w:bCs/>
          <w:iCs/>
          <w:sz w:val="28"/>
          <w:szCs w:val="28"/>
        </w:rPr>
        <w:t>начало и окончание музыкального произведения</w:t>
      </w:r>
    </w:p>
    <w:p w:rsidR="007B431C" w:rsidRDefault="007B431C" w:rsidP="00BA0ABD">
      <w:pPr>
        <w:pStyle w:val="a4"/>
        <w:numPr>
          <w:ilvl w:val="0"/>
          <w:numId w:val="2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36DD9">
        <w:rPr>
          <w:rFonts w:ascii="Times New Roman" w:eastAsia="TimesNewRomanPSMT" w:hAnsi="Times New Roman" w:cs="Times New Roman"/>
          <w:bCs/>
          <w:iCs/>
          <w:sz w:val="28"/>
          <w:szCs w:val="28"/>
        </w:rPr>
        <w:t>общий характер музыки (в связи с содержанием музыкального произведения)</w:t>
      </w:r>
    </w:p>
    <w:p w:rsidR="007B431C" w:rsidRDefault="007B431C" w:rsidP="00BA0ABD">
      <w:pPr>
        <w:pStyle w:val="a4"/>
        <w:numPr>
          <w:ilvl w:val="0"/>
          <w:numId w:val="2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36DD9">
        <w:rPr>
          <w:rFonts w:ascii="Times New Roman" w:eastAsia="TimesNewRomanPSMT" w:hAnsi="Times New Roman" w:cs="Times New Roman"/>
          <w:bCs/>
          <w:iCs/>
          <w:sz w:val="28"/>
          <w:szCs w:val="28"/>
        </w:rPr>
        <w:t>средства выразительности (регистр, темп, динамика, лад)</w:t>
      </w:r>
    </w:p>
    <w:p w:rsidR="007B431C" w:rsidRDefault="007B431C" w:rsidP="00BA0ABD">
      <w:pPr>
        <w:pStyle w:val="a4"/>
        <w:numPr>
          <w:ilvl w:val="0"/>
          <w:numId w:val="2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36DD9">
        <w:rPr>
          <w:rFonts w:ascii="Times New Roman" w:eastAsia="TimesNewRomanPSMT" w:hAnsi="Times New Roman" w:cs="Times New Roman"/>
          <w:bCs/>
          <w:iCs/>
          <w:sz w:val="28"/>
          <w:szCs w:val="28"/>
        </w:rPr>
        <w:t>пульсация, метр</w:t>
      </w:r>
    </w:p>
    <w:p w:rsidR="007B431C" w:rsidRDefault="007B431C" w:rsidP="00BA0ABD">
      <w:pPr>
        <w:pStyle w:val="a4"/>
        <w:numPr>
          <w:ilvl w:val="0"/>
          <w:numId w:val="2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36DD9">
        <w:rPr>
          <w:rFonts w:ascii="Times New Roman" w:eastAsia="TimesNewRomanPSMT" w:hAnsi="Times New Roman" w:cs="Times New Roman"/>
          <w:bCs/>
          <w:iCs/>
          <w:sz w:val="28"/>
          <w:szCs w:val="28"/>
        </w:rPr>
        <w:t>ритм</w:t>
      </w:r>
    </w:p>
    <w:p w:rsidR="007B431C" w:rsidRDefault="007B431C" w:rsidP="00BA0ABD">
      <w:pPr>
        <w:pStyle w:val="a4"/>
        <w:numPr>
          <w:ilvl w:val="0"/>
          <w:numId w:val="2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36DD9">
        <w:rPr>
          <w:rFonts w:ascii="Times New Roman" w:eastAsia="TimesNewRomanPSMT" w:hAnsi="Times New Roman" w:cs="Times New Roman"/>
          <w:bCs/>
          <w:iCs/>
          <w:sz w:val="28"/>
          <w:szCs w:val="28"/>
        </w:rPr>
        <w:t>музыкальная форма</w:t>
      </w:r>
    </w:p>
    <w:p w:rsidR="007B431C" w:rsidRPr="00536DD9" w:rsidRDefault="007B431C" w:rsidP="00BA0ABD">
      <w:pPr>
        <w:pStyle w:val="a4"/>
        <w:numPr>
          <w:ilvl w:val="0"/>
          <w:numId w:val="2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36DD9">
        <w:rPr>
          <w:rFonts w:ascii="Times New Roman" w:eastAsia="TimesNewRomanPSMT" w:hAnsi="Times New Roman" w:cs="Times New Roman"/>
          <w:bCs/>
          <w:iCs/>
          <w:sz w:val="28"/>
          <w:szCs w:val="28"/>
        </w:rPr>
        <w:t>фразировка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>.</w:t>
      </w:r>
    </w:p>
    <w:p w:rsidR="007B431C" w:rsidRDefault="007B431C" w:rsidP="00BA0AB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36DD9">
        <w:rPr>
          <w:rFonts w:ascii="Times New Roman" w:eastAsia="TimesNewRomanPSMT" w:hAnsi="Times New Roman" w:cs="Times New Roman"/>
          <w:bCs/>
          <w:iCs/>
          <w:sz w:val="28"/>
          <w:szCs w:val="28"/>
        </w:rPr>
        <w:t>Все эти темы присутствуют на протяжении всего года обучения в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36DD9">
        <w:rPr>
          <w:rFonts w:ascii="Times New Roman" w:eastAsia="TimesNewRomanPSMT" w:hAnsi="Times New Roman" w:cs="Times New Roman"/>
          <w:bCs/>
          <w:iCs/>
          <w:sz w:val="28"/>
          <w:szCs w:val="28"/>
        </w:rPr>
        <w:t>доступной для детей степени сложности. Темы должны прорабатываться на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36DD9">
        <w:rPr>
          <w:rFonts w:ascii="Times New Roman" w:eastAsia="TimesNewRomanPSMT" w:hAnsi="Times New Roman" w:cs="Times New Roman"/>
          <w:bCs/>
          <w:iCs/>
          <w:sz w:val="28"/>
          <w:szCs w:val="28"/>
        </w:rPr>
        <w:t>разном музыкальном материале, постепенно усложняться.</w:t>
      </w:r>
    </w:p>
    <w:p w:rsidR="007B431C" w:rsidRPr="0089422E" w:rsidRDefault="00D34D9C" w:rsidP="0089422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</w:pPr>
      <w:r w:rsidRPr="0089422E"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  <w:t>Учебно-тематический план</w:t>
      </w:r>
    </w:p>
    <w:p w:rsidR="00D34D9C" w:rsidRDefault="00D34D9C" w:rsidP="00BA0AB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4536"/>
        <w:gridCol w:w="1417"/>
        <w:gridCol w:w="2126"/>
        <w:gridCol w:w="1808"/>
      </w:tblGrid>
      <w:tr w:rsidR="00D34D9C" w:rsidTr="00850821">
        <w:tc>
          <w:tcPr>
            <w:tcW w:w="534" w:type="dxa"/>
            <w:vMerge w:val="restart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4536" w:type="dxa"/>
            <w:vMerge w:val="restart"/>
            <w:vAlign w:val="center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23580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Наименование раздела, темы</w:t>
            </w:r>
          </w:p>
        </w:tc>
        <w:tc>
          <w:tcPr>
            <w:tcW w:w="1417" w:type="dxa"/>
            <w:vMerge w:val="restart"/>
            <w:vAlign w:val="center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23580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Вид учебного</w:t>
            </w:r>
          </w:p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23580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занятия</w:t>
            </w:r>
          </w:p>
        </w:tc>
        <w:tc>
          <w:tcPr>
            <w:tcW w:w="3934" w:type="dxa"/>
            <w:gridSpan w:val="2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23580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Общий объем времени (в часах)</w:t>
            </w:r>
          </w:p>
        </w:tc>
      </w:tr>
      <w:tr w:rsidR="00D34D9C" w:rsidTr="00850821">
        <w:tc>
          <w:tcPr>
            <w:tcW w:w="534" w:type="dxa"/>
            <w:vMerge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4536" w:type="dxa"/>
            <w:vMerge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2126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23580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Максимальная учебная</w:t>
            </w:r>
            <w:r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Pr="00B23580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нагрузка</w:t>
            </w:r>
          </w:p>
        </w:tc>
        <w:tc>
          <w:tcPr>
            <w:tcW w:w="1808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23580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Аудиторны</w:t>
            </w:r>
            <w:r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е занятия</w:t>
            </w:r>
          </w:p>
        </w:tc>
      </w:tr>
      <w:tr w:rsidR="00D34D9C" w:rsidTr="00850821">
        <w:tc>
          <w:tcPr>
            <w:tcW w:w="534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4536" w:type="dxa"/>
          </w:tcPr>
          <w:p w:rsidR="00D34D9C" w:rsidRPr="00704A8C" w:rsidRDefault="00D34D9C" w:rsidP="00BA0ABD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704A8C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Характер музыки</w:t>
            </w:r>
          </w:p>
        </w:tc>
        <w:tc>
          <w:tcPr>
            <w:tcW w:w="1417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Урок </w:t>
            </w:r>
          </w:p>
        </w:tc>
        <w:tc>
          <w:tcPr>
            <w:tcW w:w="2126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1808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</w:tr>
      <w:tr w:rsidR="00D34D9C" w:rsidTr="00850821">
        <w:tc>
          <w:tcPr>
            <w:tcW w:w="534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lastRenderedPageBreak/>
              <w:t>2</w:t>
            </w:r>
          </w:p>
        </w:tc>
        <w:tc>
          <w:tcPr>
            <w:tcW w:w="4536" w:type="dxa"/>
          </w:tcPr>
          <w:p w:rsidR="00D34D9C" w:rsidRPr="00704A8C" w:rsidRDefault="00D34D9C" w:rsidP="00BA0ABD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704A8C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Вступление, начало и окончание музыкального произведения</w:t>
            </w:r>
          </w:p>
        </w:tc>
        <w:tc>
          <w:tcPr>
            <w:tcW w:w="1417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Урок </w:t>
            </w:r>
          </w:p>
        </w:tc>
        <w:tc>
          <w:tcPr>
            <w:tcW w:w="2126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2</w:t>
            </w:r>
          </w:p>
        </w:tc>
        <w:tc>
          <w:tcPr>
            <w:tcW w:w="1808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2</w:t>
            </w:r>
          </w:p>
        </w:tc>
      </w:tr>
      <w:tr w:rsidR="00D34D9C" w:rsidTr="00850821">
        <w:tc>
          <w:tcPr>
            <w:tcW w:w="534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3</w:t>
            </w:r>
          </w:p>
        </w:tc>
        <w:tc>
          <w:tcPr>
            <w:tcW w:w="4536" w:type="dxa"/>
          </w:tcPr>
          <w:p w:rsidR="00D34D9C" w:rsidRPr="00704A8C" w:rsidRDefault="00D34D9C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704A8C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Выразительные средства музыки:</w:t>
            </w:r>
          </w:p>
        </w:tc>
        <w:tc>
          <w:tcPr>
            <w:tcW w:w="1417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2126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1808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</w:p>
        </w:tc>
      </w:tr>
      <w:tr w:rsidR="00D34D9C" w:rsidTr="00850821">
        <w:tc>
          <w:tcPr>
            <w:tcW w:w="534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3.1</w:t>
            </w:r>
          </w:p>
        </w:tc>
        <w:tc>
          <w:tcPr>
            <w:tcW w:w="4536" w:type="dxa"/>
          </w:tcPr>
          <w:p w:rsidR="00D34D9C" w:rsidRPr="00704A8C" w:rsidRDefault="00D34D9C" w:rsidP="00BA0A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4A8C">
              <w:rPr>
                <w:rFonts w:ascii="Times New Roman" w:hAnsi="Times New Roman" w:cs="Times New Roman"/>
                <w:sz w:val="24"/>
                <w:szCs w:val="24"/>
              </w:rPr>
              <w:t>Регистр</w:t>
            </w:r>
          </w:p>
        </w:tc>
        <w:tc>
          <w:tcPr>
            <w:tcW w:w="1417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Урок </w:t>
            </w:r>
          </w:p>
        </w:tc>
        <w:tc>
          <w:tcPr>
            <w:tcW w:w="2126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1808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</w:tr>
      <w:tr w:rsidR="00D34D9C" w:rsidTr="00850821">
        <w:tc>
          <w:tcPr>
            <w:tcW w:w="534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3.2</w:t>
            </w:r>
          </w:p>
        </w:tc>
        <w:tc>
          <w:tcPr>
            <w:tcW w:w="4536" w:type="dxa"/>
          </w:tcPr>
          <w:p w:rsidR="00D34D9C" w:rsidRPr="00704A8C" w:rsidRDefault="00D34D9C" w:rsidP="00BA0A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4A8C">
              <w:rPr>
                <w:rFonts w:ascii="Times New Roman" w:hAnsi="Times New Roman" w:cs="Times New Roman"/>
                <w:sz w:val="24"/>
                <w:szCs w:val="24"/>
              </w:rPr>
              <w:t>Темп</w:t>
            </w:r>
          </w:p>
        </w:tc>
        <w:tc>
          <w:tcPr>
            <w:tcW w:w="1417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Урок </w:t>
            </w:r>
          </w:p>
        </w:tc>
        <w:tc>
          <w:tcPr>
            <w:tcW w:w="2126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1808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</w:tr>
      <w:tr w:rsidR="00D34D9C" w:rsidTr="00850821">
        <w:tc>
          <w:tcPr>
            <w:tcW w:w="534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3.3</w:t>
            </w:r>
          </w:p>
        </w:tc>
        <w:tc>
          <w:tcPr>
            <w:tcW w:w="4536" w:type="dxa"/>
          </w:tcPr>
          <w:p w:rsidR="00D34D9C" w:rsidRPr="00704A8C" w:rsidRDefault="00D34D9C" w:rsidP="00BA0A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4A8C">
              <w:rPr>
                <w:rFonts w:ascii="Times New Roman" w:hAnsi="Times New Roman" w:cs="Times New Roman"/>
                <w:sz w:val="24"/>
                <w:szCs w:val="24"/>
              </w:rPr>
              <w:t>Динамика</w:t>
            </w:r>
          </w:p>
        </w:tc>
        <w:tc>
          <w:tcPr>
            <w:tcW w:w="1417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Урок </w:t>
            </w:r>
          </w:p>
        </w:tc>
        <w:tc>
          <w:tcPr>
            <w:tcW w:w="2126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2</w:t>
            </w:r>
          </w:p>
        </w:tc>
        <w:tc>
          <w:tcPr>
            <w:tcW w:w="1808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2</w:t>
            </w:r>
          </w:p>
        </w:tc>
      </w:tr>
      <w:tr w:rsidR="00D34D9C" w:rsidTr="00850821">
        <w:tc>
          <w:tcPr>
            <w:tcW w:w="534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3.4</w:t>
            </w:r>
          </w:p>
        </w:tc>
        <w:tc>
          <w:tcPr>
            <w:tcW w:w="4536" w:type="dxa"/>
          </w:tcPr>
          <w:p w:rsidR="00D34D9C" w:rsidRPr="00704A8C" w:rsidRDefault="00D34D9C" w:rsidP="00BA0A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4A8C">
              <w:rPr>
                <w:rFonts w:ascii="Times New Roman" w:hAnsi="Times New Roman" w:cs="Times New Roman"/>
                <w:sz w:val="24"/>
                <w:szCs w:val="24"/>
              </w:rPr>
              <w:t>Лад. Мажор и минор</w:t>
            </w:r>
          </w:p>
        </w:tc>
        <w:tc>
          <w:tcPr>
            <w:tcW w:w="1417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Урок </w:t>
            </w:r>
          </w:p>
        </w:tc>
        <w:tc>
          <w:tcPr>
            <w:tcW w:w="2126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1808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</w:tr>
      <w:tr w:rsidR="00D34D9C" w:rsidTr="00850821">
        <w:tc>
          <w:tcPr>
            <w:tcW w:w="534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4</w:t>
            </w:r>
          </w:p>
        </w:tc>
        <w:tc>
          <w:tcPr>
            <w:tcW w:w="4536" w:type="dxa"/>
          </w:tcPr>
          <w:p w:rsidR="00D34D9C" w:rsidRPr="00704A8C" w:rsidRDefault="00D34D9C" w:rsidP="00BA0ABD">
            <w:pPr>
              <w:tabs>
                <w:tab w:val="left" w:pos="10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04A8C">
              <w:rPr>
                <w:rFonts w:ascii="Times New Roman" w:hAnsi="Times New Roman" w:cs="Times New Roman"/>
                <w:sz w:val="24"/>
                <w:szCs w:val="24"/>
              </w:rPr>
              <w:t>Пульс. Доля</w:t>
            </w:r>
            <w:r w:rsidRPr="00704A8C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417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Урок </w:t>
            </w:r>
          </w:p>
        </w:tc>
        <w:tc>
          <w:tcPr>
            <w:tcW w:w="2126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1808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</w:tr>
      <w:tr w:rsidR="00D34D9C" w:rsidTr="00850821">
        <w:tc>
          <w:tcPr>
            <w:tcW w:w="534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5</w:t>
            </w:r>
          </w:p>
        </w:tc>
        <w:tc>
          <w:tcPr>
            <w:tcW w:w="4536" w:type="dxa"/>
          </w:tcPr>
          <w:p w:rsidR="00D34D9C" w:rsidRPr="00704A8C" w:rsidRDefault="00D34D9C" w:rsidP="00BA0A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4A8C">
              <w:rPr>
                <w:rFonts w:ascii="Times New Roman" w:hAnsi="Times New Roman" w:cs="Times New Roman"/>
                <w:sz w:val="24"/>
                <w:szCs w:val="24"/>
              </w:rPr>
              <w:t>Метр. Сильная и слабая доли</w:t>
            </w:r>
          </w:p>
        </w:tc>
        <w:tc>
          <w:tcPr>
            <w:tcW w:w="1417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Урок </w:t>
            </w:r>
          </w:p>
        </w:tc>
        <w:tc>
          <w:tcPr>
            <w:tcW w:w="2126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1808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</w:tr>
      <w:tr w:rsidR="00D34D9C" w:rsidTr="00850821">
        <w:tc>
          <w:tcPr>
            <w:tcW w:w="534" w:type="dxa"/>
          </w:tcPr>
          <w:p w:rsidR="00D34D9C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6</w:t>
            </w:r>
          </w:p>
        </w:tc>
        <w:tc>
          <w:tcPr>
            <w:tcW w:w="4536" w:type="dxa"/>
          </w:tcPr>
          <w:p w:rsidR="00D34D9C" w:rsidRPr="00704A8C" w:rsidRDefault="00D34D9C" w:rsidP="00BA0A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Размер</w:t>
            </w:r>
          </w:p>
        </w:tc>
        <w:tc>
          <w:tcPr>
            <w:tcW w:w="1417" w:type="dxa"/>
          </w:tcPr>
          <w:p w:rsidR="00D34D9C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2126" w:type="dxa"/>
          </w:tcPr>
          <w:p w:rsidR="00D34D9C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1808" w:type="dxa"/>
          </w:tcPr>
          <w:p w:rsidR="00D34D9C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</w:p>
        </w:tc>
      </w:tr>
      <w:tr w:rsidR="00D34D9C" w:rsidTr="00850821">
        <w:tc>
          <w:tcPr>
            <w:tcW w:w="534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6.1</w:t>
            </w:r>
          </w:p>
        </w:tc>
        <w:tc>
          <w:tcPr>
            <w:tcW w:w="4536" w:type="dxa"/>
          </w:tcPr>
          <w:p w:rsidR="00D34D9C" w:rsidRPr="00704A8C" w:rsidRDefault="00D34D9C" w:rsidP="00BA0ABD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704A8C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Размер 2/4</w:t>
            </w:r>
          </w:p>
        </w:tc>
        <w:tc>
          <w:tcPr>
            <w:tcW w:w="1417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Урок </w:t>
            </w:r>
          </w:p>
        </w:tc>
        <w:tc>
          <w:tcPr>
            <w:tcW w:w="2126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3</w:t>
            </w:r>
          </w:p>
        </w:tc>
        <w:tc>
          <w:tcPr>
            <w:tcW w:w="1808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3</w:t>
            </w:r>
          </w:p>
        </w:tc>
      </w:tr>
      <w:tr w:rsidR="00D34D9C" w:rsidTr="00850821">
        <w:tc>
          <w:tcPr>
            <w:tcW w:w="534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6.2</w:t>
            </w:r>
          </w:p>
        </w:tc>
        <w:tc>
          <w:tcPr>
            <w:tcW w:w="4536" w:type="dxa"/>
          </w:tcPr>
          <w:p w:rsidR="00D34D9C" w:rsidRPr="00704A8C" w:rsidRDefault="00D34D9C" w:rsidP="00BA0ABD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704A8C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Размер 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3</w:t>
            </w:r>
            <w:r w:rsidRPr="00704A8C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/4</w:t>
            </w:r>
          </w:p>
        </w:tc>
        <w:tc>
          <w:tcPr>
            <w:tcW w:w="1417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Урок </w:t>
            </w:r>
          </w:p>
        </w:tc>
        <w:tc>
          <w:tcPr>
            <w:tcW w:w="2126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3</w:t>
            </w:r>
          </w:p>
        </w:tc>
        <w:tc>
          <w:tcPr>
            <w:tcW w:w="1808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3</w:t>
            </w:r>
          </w:p>
        </w:tc>
      </w:tr>
      <w:tr w:rsidR="00D34D9C" w:rsidTr="00850821">
        <w:tc>
          <w:tcPr>
            <w:tcW w:w="534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7</w:t>
            </w:r>
          </w:p>
        </w:tc>
        <w:tc>
          <w:tcPr>
            <w:tcW w:w="4536" w:type="dxa"/>
          </w:tcPr>
          <w:p w:rsidR="00D34D9C" w:rsidRPr="00704A8C" w:rsidRDefault="00D34D9C" w:rsidP="00BA0ABD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704A8C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Длительности: </w:t>
            </w:r>
            <w:r w:rsidRPr="00890079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половинные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,</w:t>
            </w:r>
            <w:r w:rsidRPr="00890079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четверти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,</w:t>
            </w:r>
            <w:r w:rsidRPr="00890079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704A8C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восьмые,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890079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шестнадцатые</w:t>
            </w:r>
          </w:p>
        </w:tc>
        <w:tc>
          <w:tcPr>
            <w:tcW w:w="1417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Урок </w:t>
            </w:r>
          </w:p>
        </w:tc>
        <w:tc>
          <w:tcPr>
            <w:tcW w:w="2126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3</w:t>
            </w:r>
          </w:p>
        </w:tc>
        <w:tc>
          <w:tcPr>
            <w:tcW w:w="1808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3</w:t>
            </w:r>
          </w:p>
        </w:tc>
      </w:tr>
      <w:tr w:rsidR="00D34D9C" w:rsidTr="00850821">
        <w:tc>
          <w:tcPr>
            <w:tcW w:w="534" w:type="dxa"/>
          </w:tcPr>
          <w:p w:rsidR="00D34D9C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8</w:t>
            </w:r>
          </w:p>
        </w:tc>
        <w:tc>
          <w:tcPr>
            <w:tcW w:w="4536" w:type="dxa"/>
          </w:tcPr>
          <w:p w:rsidR="00D34D9C" w:rsidRPr="00704A8C" w:rsidRDefault="00D34D9C" w:rsidP="00BA0ABD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3C57FF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Музыкальная форма</w:t>
            </w:r>
          </w:p>
        </w:tc>
        <w:tc>
          <w:tcPr>
            <w:tcW w:w="1417" w:type="dxa"/>
          </w:tcPr>
          <w:p w:rsidR="00D34D9C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2126" w:type="dxa"/>
          </w:tcPr>
          <w:p w:rsidR="00D34D9C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1808" w:type="dxa"/>
          </w:tcPr>
          <w:p w:rsidR="00D34D9C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</w:p>
        </w:tc>
      </w:tr>
      <w:tr w:rsidR="00D34D9C" w:rsidTr="00850821">
        <w:tc>
          <w:tcPr>
            <w:tcW w:w="534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8.1</w:t>
            </w:r>
          </w:p>
        </w:tc>
        <w:tc>
          <w:tcPr>
            <w:tcW w:w="4536" w:type="dxa"/>
          </w:tcPr>
          <w:p w:rsidR="00D34D9C" w:rsidRPr="00704A8C" w:rsidRDefault="00D34D9C" w:rsidP="00BA0ABD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704A8C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Музыкальная форма.</w:t>
            </w:r>
          </w:p>
          <w:p w:rsidR="00D34D9C" w:rsidRPr="00704A8C" w:rsidRDefault="00D34D9C" w:rsidP="00BA0ABD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704A8C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Фразировка</w:t>
            </w:r>
          </w:p>
        </w:tc>
        <w:tc>
          <w:tcPr>
            <w:tcW w:w="1417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Урок </w:t>
            </w:r>
          </w:p>
        </w:tc>
        <w:tc>
          <w:tcPr>
            <w:tcW w:w="2126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2</w:t>
            </w:r>
          </w:p>
        </w:tc>
        <w:tc>
          <w:tcPr>
            <w:tcW w:w="1808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2</w:t>
            </w:r>
          </w:p>
        </w:tc>
      </w:tr>
      <w:tr w:rsidR="00D34D9C" w:rsidTr="00850821">
        <w:tc>
          <w:tcPr>
            <w:tcW w:w="534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8.2</w:t>
            </w:r>
          </w:p>
        </w:tc>
        <w:tc>
          <w:tcPr>
            <w:tcW w:w="4536" w:type="dxa"/>
          </w:tcPr>
          <w:p w:rsidR="00D34D9C" w:rsidRPr="00890079" w:rsidRDefault="00D34D9C" w:rsidP="00BA0ABD">
            <w:pPr>
              <w:tabs>
                <w:tab w:val="left" w:pos="990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890079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Простая двухчастная и</w:t>
            </w:r>
          </w:p>
          <w:p w:rsidR="00D34D9C" w:rsidRPr="00890079" w:rsidRDefault="00D34D9C" w:rsidP="00BA0ABD">
            <w:pPr>
              <w:tabs>
                <w:tab w:val="left" w:pos="990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890079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трехчастная форма. Реприза.</w:t>
            </w:r>
          </w:p>
          <w:p w:rsidR="00D34D9C" w:rsidRPr="00704A8C" w:rsidRDefault="00D34D9C" w:rsidP="00BA0ABD">
            <w:pPr>
              <w:tabs>
                <w:tab w:val="left" w:pos="990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890079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Форма Рондо</w:t>
            </w:r>
          </w:p>
        </w:tc>
        <w:tc>
          <w:tcPr>
            <w:tcW w:w="1417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Урок </w:t>
            </w:r>
          </w:p>
        </w:tc>
        <w:tc>
          <w:tcPr>
            <w:tcW w:w="2126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2</w:t>
            </w:r>
          </w:p>
        </w:tc>
        <w:tc>
          <w:tcPr>
            <w:tcW w:w="1808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2</w:t>
            </w:r>
          </w:p>
        </w:tc>
      </w:tr>
      <w:tr w:rsidR="00D34D9C" w:rsidTr="00850821">
        <w:tc>
          <w:tcPr>
            <w:tcW w:w="534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9</w:t>
            </w:r>
          </w:p>
        </w:tc>
        <w:tc>
          <w:tcPr>
            <w:tcW w:w="4536" w:type="dxa"/>
          </w:tcPr>
          <w:p w:rsidR="00D34D9C" w:rsidRPr="00704A8C" w:rsidRDefault="00D34D9C" w:rsidP="00BA0ABD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890079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Затакт</w:t>
            </w:r>
          </w:p>
        </w:tc>
        <w:tc>
          <w:tcPr>
            <w:tcW w:w="1417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Урок </w:t>
            </w:r>
          </w:p>
        </w:tc>
        <w:tc>
          <w:tcPr>
            <w:tcW w:w="2126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1808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</w:tr>
      <w:tr w:rsidR="00D34D9C" w:rsidTr="00850821">
        <w:tc>
          <w:tcPr>
            <w:tcW w:w="534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10</w:t>
            </w:r>
          </w:p>
        </w:tc>
        <w:tc>
          <w:tcPr>
            <w:tcW w:w="4536" w:type="dxa"/>
          </w:tcPr>
          <w:p w:rsidR="00D34D9C" w:rsidRPr="00704A8C" w:rsidRDefault="00D34D9C" w:rsidP="00BA0ABD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890079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Канон</w:t>
            </w:r>
          </w:p>
        </w:tc>
        <w:tc>
          <w:tcPr>
            <w:tcW w:w="1417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Урок </w:t>
            </w:r>
          </w:p>
        </w:tc>
        <w:tc>
          <w:tcPr>
            <w:tcW w:w="2126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1808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</w:tr>
      <w:tr w:rsidR="00D34D9C" w:rsidTr="00850821">
        <w:tc>
          <w:tcPr>
            <w:tcW w:w="534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11</w:t>
            </w:r>
          </w:p>
        </w:tc>
        <w:tc>
          <w:tcPr>
            <w:tcW w:w="4536" w:type="dxa"/>
          </w:tcPr>
          <w:p w:rsidR="00D34D9C" w:rsidRPr="00704A8C" w:rsidRDefault="00D34D9C" w:rsidP="00BA0ABD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890079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Повторение и закрепление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890079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изученного материала</w:t>
            </w:r>
          </w:p>
        </w:tc>
        <w:tc>
          <w:tcPr>
            <w:tcW w:w="1417" w:type="dxa"/>
          </w:tcPr>
          <w:p w:rsidR="00D34D9C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890079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Урок</w:t>
            </w:r>
          </w:p>
        </w:tc>
        <w:tc>
          <w:tcPr>
            <w:tcW w:w="2126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5</w:t>
            </w:r>
          </w:p>
        </w:tc>
        <w:tc>
          <w:tcPr>
            <w:tcW w:w="1808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5</w:t>
            </w:r>
          </w:p>
        </w:tc>
      </w:tr>
      <w:tr w:rsidR="00D34D9C" w:rsidTr="00850821">
        <w:tc>
          <w:tcPr>
            <w:tcW w:w="534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12</w:t>
            </w:r>
          </w:p>
        </w:tc>
        <w:tc>
          <w:tcPr>
            <w:tcW w:w="4536" w:type="dxa"/>
          </w:tcPr>
          <w:p w:rsidR="00D34D9C" w:rsidRPr="00704A8C" w:rsidRDefault="00D34D9C" w:rsidP="00BA0ABD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890079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Контрольный урок</w:t>
            </w:r>
          </w:p>
        </w:tc>
        <w:tc>
          <w:tcPr>
            <w:tcW w:w="1417" w:type="dxa"/>
          </w:tcPr>
          <w:p w:rsidR="00D34D9C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890079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Урок</w:t>
            </w:r>
          </w:p>
        </w:tc>
        <w:tc>
          <w:tcPr>
            <w:tcW w:w="2126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4</w:t>
            </w:r>
          </w:p>
        </w:tc>
        <w:tc>
          <w:tcPr>
            <w:tcW w:w="1808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4</w:t>
            </w:r>
          </w:p>
        </w:tc>
      </w:tr>
      <w:tr w:rsidR="00D34D9C" w:rsidTr="00850821">
        <w:tc>
          <w:tcPr>
            <w:tcW w:w="534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4536" w:type="dxa"/>
          </w:tcPr>
          <w:p w:rsidR="00D34D9C" w:rsidRPr="00890079" w:rsidRDefault="00D34D9C" w:rsidP="00BA0ABD">
            <w:pPr>
              <w:autoSpaceDE w:val="0"/>
              <w:autoSpaceDN w:val="0"/>
              <w:adjustRightInd w:val="0"/>
              <w:jc w:val="right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Итого:</w:t>
            </w:r>
          </w:p>
        </w:tc>
        <w:tc>
          <w:tcPr>
            <w:tcW w:w="1417" w:type="dxa"/>
          </w:tcPr>
          <w:p w:rsidR="00D34D9C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2126" w:type="dxa"/>
          </w:tcPr>
          <w:p w:rsidR="00D34D9C" w:rsidRPr="003C57FF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3C57FF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34</w:t>
            </w:r>
          </w:p>
        </w:tc>
        <w:tc>
          <w:tcPr>
            <w:tcW w:w="1808" w:type="dxa"/>
          </w:tcPr>
          <w:p w:rsidR="00D34D9C" w:rsidRPr="003C57FF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3C57FF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34</w:t>
            </w:r>
          </w:p>
        </w:tc>
      </w:tr>
    </w:tbl>
    <w:p w:rsidR="00D34D9C" w:rsidRDefault="00D34D9C" w:rsidP="00BA0ABD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</w:pPr>
    </w:p>
    <w:p w:rsidR="00D34D9C" w:rsidRPr="0089422E" w:rsidRDefault="00D34D9C" w:rsidP="0089422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</w:pPr>
      <w:r w:rsidRPr="0089422E"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  <w:t>Содержание учебного предмета</w:t>
      </w:r>
    </w:p>
    <w:p w:rsidR="00D34D9C" w:rsidRPr="0089422E" w:rsidRDefault="00D34D9C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</w:pPr>
      <w:r w:rsidRPr="0089422E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>Характер музыки</w:t>
      </w:r>
    </w:p>
    <w:p w:rsidR="00D34D9C" w:rsidRPr="00D34D9C" w:rsidRDefault="00D34D9C" w:rsidP="00BA0ABD">
      <w:pPr>
        <w:autoSpaceDE w:val="0"/>
        <w:autoSpaceDN w:val="0"/>
        <w:adjustRightInd w:val="0"/>
        <w:spacing w:after="0" w:line="360" w:lineRule="auto"/>
        <w:ind w:firstLine="708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D34D9C">
        <w:rPr>
          <w:rFonts w:ascii="Times New Roman" w:eastAsia="TimesNewRomanPSMT" w:hAnsi="Times New Roman" w:cs="Times New Roman"/>
          <w:bCs/>
          <w:iCs/>
          <w:sz w:val="28"/>
          <w:szCs w:val="28"/>
        </w:rPr>
        <w:t>Беседа с детьми о выразительности музыки. Образы природных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D34D9C">
        <w:rPr>
          <w:rFonts w:ascii="Times New Roman" w:eastAsia="TimesNewRomanPSMT" w:hAnsi="Times New Roman" w:cs="Times New Roman"/>
          <w:bCs/>
          <w:iCs/>
          <w:sz w:val="28"/>
          <w:szCs w:val="28"/>
        </w:rPr>
        <w:t>явлений, птиц, зверей, людей разного возраста, разных эмоциональных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D34D9C">
        <w:rPr>
          <w:rFonts w:ascii="Times New Roman" w:eastAsia="TimesNewRomanPSMT" w:hAnsi="Times New Roman" w:cs="Times New Roman"/>
          <w:bCs/>
          <w:iCs/>
          <w:sz w:val="28"/>
          <w:szCs w:val="28"/>
        </w:rPr>
        <w:t>состояний, отражаемых в музыке. Передача характера музыки через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D34D9C">
        <w:rPr>
          <w:rFonts w:ascii="Times New Roman" w:eastAsia="TimesNewRomanPSMT" w:hAnsi="Times New Roman" w:cs="Times New Roman"/>
          <w:bCs/>
          <w:iCs/>
          <w:sz w:val="28"/>
          <w:szCs w:val="28"/>
        </w:rPr>
        <w:t>движение. Двигательная импровизация. Игра на шумовых инструментах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D34D9C">
        <w:rPr>
          <w:rFonts w:ascii="Times New Roman" w:eastAsia="TimesNewRomanPSMT" w:hAnsi="Times New Roman" w:cs="Times New Roman"/>
          <w:bCs/>
          <w:iCs/>
          <w:sz w:val="28"/>
          <w:szCs w:val="28"/>
        </w:rPr>
        <w:t>«Зимняя картина».</w:t>
      </w:r>
    </w:p>
    <w:p w:rsidR="00D34D9C" w:rsidRPr="0089422E" w:rsidRDefault="00D34D9C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</w:pPr>
      <w:r w:rsidRPr="0089422E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>Вступление, начало и окончание музыкального произведения</w:t>
      </w:r>
    </w:p>
    <w:p w:rsidR="00D34D9C" w:rsidRPr="00D34D9C" w:rsidRDefault="00D34D9C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D34D9C">
        <w:rPr>
          <w:rFonts w:ascii="Times New Roman" w:eastAsia="TimesNewRomanPSMT" w:hAnsi="Times New Roman" w:cs="Times New Roman"/>
          <w:bCs/>
          <w:iCs/>
          <w:sz w:val="28"/>
          <w:szCs w:val="28"/>
        </w:rPr>
        <w:t>Понятие вступления, момента начала и окончания музыкального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D34D9C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произведения. Настрой на начало движения в определённом характере,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D34D9C">
        <w:rPr>
          <w:rFonts w:ascii="Times New Roman" w:eastAsia="TimesNewRomanPSMT" w:hAnsi="Times New Roman" w:cs="Times New Roman"/>
          <w:bCs/>
          <w:iCs/>
          <w:sz w:val="28"/>
          <w:szCs w:val="28"/>
        </w:rPr>
        <w:t>ощущение каденционного завершения произведения. Марш Прокофьева,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D34D9C">
        <w:rPr>
          <w:rFonts w:ascii="Times New Roman" w:eastAsia="TimesNewRomanPSMT" w:hAnsi="Times New Roman" w:cs="Times New Roman"/>
          <w:bCs/>
          <w:iCs/>
          <w:sz w:val="28"/>
          <w:szCs w:val="28"/>
        </w:rPr>
        <w:t>«Марш тореадора» Бизе. Танец-шествие «Свадебный день в Трольхаугене».</w:t>
      </w:r>
    </w:p>
    <w:p w:rsidR="00D34D9C" w:rsidRPr="0089422E" w:rsidRDefault="00D34D9C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</w:pPr>
      <w:r w:rsidRPr="0089422E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>Выразительные средства музыки: Регистр, Темп, Динамика, Лад.</w:t>
      </w:r>
    </w:p>
    <w:p w:rsidR="00D34D9C" w:rsidRPr="00D34D9C" w:rsidRDefault="00D34D9C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D34D9C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Высокий, средний и низкий </w:t>
      </w:r>
      <w:r w:rsidRPr="00D34D9C">
        <w:rPr>
          <w:rFonts w:ascii="Times New Roman" w:eastAsia="TimesNewRomanPSMT" w:hAnsi="Times New Roman" w:cs="Times New Roman"/>
          <w:bCs/>
          <w:i/>
          <w:iCs/>
          <w:sz w:val="28"/>
          <w:szCs w:val="28"/>
          <w:u w:val="single"/>
        </w:rPr>
        <w:t>регистр</w:t>
      </w:r>
      <w:r w:rsidRPr="00D34D9C">
        <w:rPr>
          <w:rFonts w:ascii="Times New Roman" w:eastAsia="TimesNewRomanPSMT" w:hAnsi="Times New Roman" w:cs="Times New Roman"/>
          <w:bCs/>
          <w:iCs/>
          <w:sz w:val="28"/>
          <w:szCs w:val="28"/>
        </w:rPr>
        <w:t>. Образы, связанные с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D34D9C">
        <w:rPr>
          <w:rFonts w:ascii="Times New Roman" w:eastAsia="TimesNewRomanPSMT" w:hAnsi="Times New Roman" w:cs="Times New Roman"/>
          <w:bCs/>
          <w:iCs/>
          <w:sz w:val="28"/>
          <w:szCs w:val="28"/>
        </w:rPr>
        <w:t>различными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р</w:t>
      </w:r>
      <w:r w:rsidRPr="00D34D9C">
        <w:rPr>
          <w:rFonts w:ascii="Times New Roman" w:eastAsia="TimesNewRomanPSMT" w:hAnsi="Times New Roman" w:cs="Times New Roman"/>
          <w:bCs/>
          <w:iCs/>
          <w:sz w:val="28"/>
          <w:szCs w:val="28"/>
        </w:rPr>
        <w:t>егистрами. Двигательная импровизация «В лесу».</w:t>
      </w:r>
    </w:p>
    <w:p w:rsidR="00D34D9C" w:rsidRPr="00D34D9C" w:rsidRDefault="00D34D9C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D34D9C">
        <w:rPr>
          <w:rFonts w:ascii="Times New Roman" w:eastAsia="TimesNewRomanPSMT" w:hAnsi="Times New Roman" w:cs="Times New Roman"/>
          <w:bCs/>
          <w:iCs/>
          <w:sz w:val="28"/>
          <w:szCs w:val="28"/>
        </w:rPr>
        <w:lastRenderedPageBreak/>
        <w:t xml:space="preserve">Три основных </w:t>
      </w:r>
      <w:r w:rsidRPr="00D34D9C">
        <w:rPr>
          <w:rFonts w:ascii="Times New Roman" w:eastAsia="TimesNewRomanPSMT" w:hAnsi="Times New Roman" w:cs="Times New Roman"/>
          <w:bCs/>
          <w:i/>
          <w:iCs/>
          <w:sz w:val="28"/>
          <w:szCs w:val="28"/>
          <w:u w:val="single"/>
        </w:rPr>
        <w:t>темпа</w:t>
      </w:r>
      <w:r w:rsidRPr="00D34D9C">
        <w:rPr>
          <w:rFonts w:ascii="Times New Roman" w:eastAsia="TimesNewRomanPSMT" w:hAnsi="Times New Roman" w:cs="Times New Roman"/>
          <w:bCs/>
          <w:iCs/>
          <w:sz w:val="28"/>
          <w:szCs w:val="28"/>
        </w:rPr>
        <w:t>: медленный, умеренный, быстрый; ускорение и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D34D9C">
        <w:rPr>
          <w:rFonts w:ascii="Times New Roman" w:eastAsia="TimesNewRomanPSMT" w:hAnsi="Times New Roman" w:cs="Times New Roman"/>
          <w:bCs/>
          <w:iCs/>
          <w:sz w:val="28"/>
          <w:szCs w:val="28"/>
        </w:rPr>
        <w:t>замедление темпа. Песня-игра «У оленя дом большой»</w:t>
      </w:r>
    </w:p>
    <w:p w:rsidR="00D34D9C" w:rsidRPr="00D34D9C" w:rsidRDefault="00D34D9C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D34D9C">
        <w:rPr>
          <w:rFonts w:ascii="Times New Roman" w:eastAsia="TimesNewRomanPSMT" w:hAnsi="Times New Roman" w:cs="Times New Roman"/>
          <w:bCs/>
          <w:i/>
          <w:iCs/>
          <w:sz w:val="28"/>
          <w:szCs w:val="28"/>
          <w:u w:val="single"/>
        </w:rPr>
        <w:t>Динамика</w:t>
      </w:r>
      <w:r w:rsidRPr="00D34D9C">
        <w:rPr>
          <w:rFonts w:ascii="Times New Roman" w:eastAsia="TimesNewRomanPSMT" w:hAnsi="Times New Roman" w:cs="Times New Roman"/>
          <w:bCs/>
          <w:iCs/>
          <w:sz w:val="28"/>
          <w:szCs w:val="28"/>
        </w:rPr>
        <w:t>: форте, пиано; меццо-форте, меццо-пиано, крещендо, диминуэндо. Игра «Два племени». Инсценировка «Сказка про кота Василия».</w:t>
      </w:r>
    </w:p>
    <w:p w:rsidR="00D34D9C" w:rsidRPr="00D34D9C" w:rsidRDefault="00D34D9C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D34D9C">
        <w:rPr>
          <w:rFonts w:ascii="Times New Roman" w:eastAsia="TimesNewRomanPSMT" w:hAnsi="Times New Roman" w:cs="Times New Roman"/>
          <w:bCs/>
          <w:i/>
          <w:iCs/>
          <w:sz w:val="28"/>
          <w:szCs w:val="28"/>
          <w:u w:val="single"/>
        </w:rPr>
        <w:t>Лад:</w:t>
      </w:r>
      <w:r w:rsidRPr="00D34D9C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мажор и минор. Различные мышечные ощущения мажора и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D34D9C">
        <w:rPr>
          <w:rFonts w:ascii="Times New Roman" w:eastAsia="TimesNewRomanPSMT" w:hAnsi="Times New Roman" w:cs="Times New Roman"/>
          <w:bCs/>
          <w:iCs/>
          <w:sz w:val="28"/>
          <w:szCs w:val="28"/>
        </w:rPr>
        <w:t>минора. Урок «В гостях у братьев Мажора и Минора».</w:t>
      </w:r>
    </w:p>
    <w:p w:rsidR="00D34D9C" w:rsidRPr="0089422E" w:rsidRDefault="00D34D9C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</w:pPr>
      <w:r w:rsidRPr="0089422E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>Пульс. Доля. Метр. Сильная и слабая доли.</w:t>
      </w:r>
    </w:p>
    <w:p w:rsidR="00D34D9C" w:rsidRPr="00F16F81" w:rsidRDefault="00D34D9C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Понятие пульса в музыке. Измерение пульса долями. Сильная и</w:t>
      </w:r>
      <w:r w:rsid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слабая доля в такте. Шагание долей. Хлопки на сильную долю. Упражнения</w:t>
      </w:r>
      <w:r w:rsid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на закрепление понимания сильной и слабой долей.</w:t>
      </w:r>
    </w:p>
    <w:p w:rsidR="00D34D9C" w:rsidRPr="0089422E" w:rsidRDefault="00D34D9C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</w:pPr>
      <w:r w:rsidRPr="0089422E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>Размер 2/4</w:t>
      </w:r>
    </w:p>
    <w:p w:rsidR="00D34D9C" w:rsidRPr="00F16F81" w:rsidRDefault="00D34D9C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Размер 2/4 – одна сильная + одна слабая доля. Передача пульса</w:t>
      </w:r>
      <w:r w:rsid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ровными шагами. Дирижирование в размере 2/4. Игра ритмического</w:t>
      </w:r>
      <w:r w:rsid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аккомпанемента на шумовых инструментах. Полька. Марш. Упражнения</w:t>
      </w:r>
      <w:r w:rsid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«Мячики», «Люди работают». </w:t>
      </w:r>
    </w:p>
    <w:p w:rsidR="00D34D9C" w:rsidRPr="0089422E" w:rsidRDefault="00D34D9C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</w:pPr>
      <w:r w:rsidRPr="0089422E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>Длительности: восьмые, четверти, половинные</w:t>
      </w:r>
    </w:p>
    <w:p w:rsidR="00D34D9C" w:rsidRPr="00F16F81" w:rsidRDefault="00D34D9C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Понятие ритма. «Сказка о длительностях». Отработка восьмых,</w:t>
      </w:r>
      <w:r w:rsid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четвертей и половинных в ходьбе, пении, игре на шумовых инструментах.</w:t>
      </w:r>
      <w:r w:rsid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Работа с ритмическими карточками. Игра «Ритмическое эхо». Хоровод</w:t>
      </w:r>
      <w:r w:rsid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«Травушка-муравушка». Песня «Во саду ли, в огороде».</w:t>
      </w:r>
    </w:p>
    <w:p w:rsidR="00D34D9C" w:rsidRPr="0089422E" w:rsidRDefault="00D34D9C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</w:pPr>
      <w:r w:rsidRPr="0089422E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>Музыкальная форма. Фразировка</w:t>
      </w:r>
    </w:p>
    <w:p w:rsidR="00D34D9C" w:rsidRPr="00F16F81" w:rsidRDefault="00D34D9C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Понятие фразы, длительность фразы, традиционное количество фраз в</w:t>
      </w:r>
      <w:r w:rsid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песнях. Упражнение «Художник». Песня «Снеговик». Игра «Мячики</w:t>
      </w:r>
      <w:r w:rsid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катаются».</w:t>
      </w:r>
    </w:p>
    <w:p w:rsidR="00D34D9C" w:rsidRPr="0089422E" w:rsidRDefault="00D34D9C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</w:pPr>
      <w:r w:rsidRPr="0089422E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>Простая двухчастная и трехчастная форма. Реприза. Форма Рондо.</w:t>
      </w:r>
    </w:p>
    <w:p w:rsidR="00D34D9C" w:rsidRPr="00F16F81" w:rsidRDefault="00D34D9C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Деление музыки на части, разделы. Простая двухчастная и</w:t>
      </w:r>
      <w:r w:rsid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трехчастная форма. Реприза. Форма Рондо: рефрен и эпизоды. Песня-игра</w:t>
      </w:r>
      <w:r w:rsid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«На мосту Авиньон». Ритмический аккомпанемент на шумовых</w:t>
      </w:r>
      <w:r w:rsid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инструментах «Янка».</w:t>
      </w:r>
    </w:p>
    <w:p w:rsidR="00D34D9C" w:rsidRPr="0089422E" w:rsidRDefault="00D34D9C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</w:pPr>
      <w:r w:rsidRPr="0089422E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>Размер 3/4</w:t>
      </w:r>
    </w:p>
    <w:p w:rsidR="00D34D9C" w:rsidRPr="00F16F81" w:rsidRDefault="00D34D9C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Размер 3/4 – одна сильная + две слабых доли. Передача пульса</w:t>
      </w:r>
      <w:r w:rsid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ровными шагами. Дирижирование в размере 2/4. Менуэт. Вальс. Игра</w:t>
      </w:r>
      <w:r w:rsid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ритмического </w:t>
      </w: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lastRenderedPageBreak/>
        <w:t>аккомпанемента на шумовых инструментах «Танец Анитры»</w:t>
      </w:r>
      <w:r w:rsid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Э.Грига. Игра-приветствие «Мексиканский вальс». Упражнение «Вальс</w:t>
      </w:r>
      <w:r w:rsid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собачек».</w:t>
      </w:r>
    </w:p>
    <w:p w:rsidR="00D34D9C" w:rsidRPr="0089422E" w:rsidRDefault="00D34D9C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</w:pPr>
      <w:r w:rsidRPr="0089422E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>Длительности: шестнадцатые</w:t>
      </w:r>
    </w:p>
    <w:p w:rsidR="00D34D9C" w:rsidRPr="00F16F81" w:rsidRDefault="00D34D9C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Освоение шестнадцатых в группах: две шестнадцатых-восьмая,</w:t>
      </w:r>
      <w:r w:rsid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восьмая-две шестнадцатых, четыре шестнадцатых. Игра ритмического</w:t>
      </w:r>
      <w:r w:rsid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аккомпанемента на шумовых инструментах «Янка».</w:t>
      </w:r>
    </w:p>
    <w:p w:rsidR="00D34D9C" w:rsidRPr="0089422E" w:rsidRDefault="00D34D9C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</w:pPr>
      <w:r w:rsidRPr="0089422E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>Затакт</w:t>
      </w:r>
    </w:p>
    <w:p w:rsidR="00D34D9C" w:rsidRPr="00F16F81" w:rsidRDefault="00D34D9C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Затакт – начало мелодии с неполного такта. Песня с движениями «Ах</w:t>
      </w:r>
      <w:r w:rsid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вы, сени». Упражнение «Дровосек».</w:t>
      </w:r>
    </w:p>
    <w:p w:rsidR="00D34D9C" w:rsidRPr="0089422E" w:rsidRDefault="00D34D9C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</w:pPr>
      <w:r w:rsidRPr="0089422E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>Канон, имитация</w:t>
      </w:r>
    </w:p>
    <w:p w:rsidR="00D34D9C" w:rsidRDefault="00D34D9C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Игра «Эхо» </w:t>
      </w:r>
      <w:r w:rsid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-</w:t>
      </w: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элементарные приёмы ритмической имитации. Игра</w:t>
      </w:r>
      <w:r w:rsid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«Обезьянки и попугаи» </w:t>
      </w:r>
      <w:r w:rsid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-</w:t>
      </w: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ритмическая и мелодическая имитация. Понятие канона. Песня-канон « Кукушка».</w:t>
      </w:r>
    </w:p>
    <w:p w:rsidR="00BA0ABD" w:rsidRPr="0089422E" w:rsidRDefault="00BA0ABD" w:rsidP="0089422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</w:pPr>
      <w:r w:rsidRPr="0089422E"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  <w:t>Годовые требования</w:t>
      </w:r>
    </w:p>
    <w:p w:rsidR="00BA0ABD" w:rsidRPr="0005271E" w:rsidRDefault="00BA0ABD" w:rsidP="00BA0AB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</w:pP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1279"/>
        <w:gridCol w:w="9034"/>
      </w:tblGrid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№/№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Наименование разделов и тем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I.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Основы музыкальной грамоты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1)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Регистровая окраска. Понятие о звуке (низкие, средние и высокие тона)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2)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Характер музыки: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грустный и т.п.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веселый и т.п.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торжественный и т.п.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шутливый и т.п.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3)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Динамические оттенки: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громко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тихо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4)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Музыкальный размер (2/4.4/4 , 3/4)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5)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Знакомство с длительностью нот: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целая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половинная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четвертная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восьмая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6)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Понятие о жанрах в музыке: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песня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танец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марш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7)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Понятие «сильная доля»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8)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Понятие «затакт»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9)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Знакомство с куплетной формой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10)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Понятие «музыкальная фраза»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11)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Характер музыки. Тоника: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мажор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lastRenderedPageBreak/>
              <w:t>- минор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lastRenderedPageBreak/>
              <w:t>12)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Музыкальные паузы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половинная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четвертная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восьмая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13)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Музыкальный темп: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быстрый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медленный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умеренный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14)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Музыкальные штрихи: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легато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стаккато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II.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Упражнения на ориентировку в пространстве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Нумерация точек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линия, две линии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шеренга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колонна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круг, полукруг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два круга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диагональ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«улитка»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«змейка»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III.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Упражнения с музыкально-ритмическими предметами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ударные (ложки, барабан и т.д.)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звенящие (бубен, маракасы, погремушка, трещотка)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IV.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Движения с предметами (платком, лентой)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V.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Музыкально-ритмические движения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1)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Поклон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-простой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поясной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2)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Шаги: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маршевый шаг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шаг с пятки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шаг сценический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3)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Работа рук: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понятие «правая» и «левая рука»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положение рук на талии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перед грудью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4)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Позиции ног: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понятие «правая» и «левая нога»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5)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Работа головы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наклоны и повороты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6)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Движения корпуса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наклоны вперед, назад, в сторону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с сочетанием работы головы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7)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Музыкально-ритмические движения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Притопы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простой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двойной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тройной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Хлопки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хлопки в ладоши (простые)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lastRenderedPageBreak/>
              <w:t>- хлопки в ритмическом рисунке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хлопки в парах с партнером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Изучение ударов стопой в сочетании с хлопками (стоя на месте)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Изучение ритмических движений с использование шумовых инструментов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VI.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Музыкально-ритмические игры (по выбору преподавателя)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Рекомендуемые: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«Музыкальная шкатулка»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«Мыши и мышеловка»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VII.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Контрольное занятие</w:t>
            </w:r>
          </w:p>
        </w:tc>
      </w:tr>
    </w:tbl>
    <w:p w:rsidR="00BA0ABD" w:rsidRDefault="00BA0ABD" w:rsidP="00BA0ABD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</w:p>
    <w:p w:rsidR="0005271E" w:rsidRPr="0024418E" w:rsidRDefault="0005271E" w:rsidP="0024418E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В данной программе весь материал систематизирован в разделы, которые</w:t>
      </w:r>
      <w:r w:rsidR="00C3718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в той или иной степени взаимосвязаны друг с другом, что позволяет достичь</w:t>
      </w:r>
      <w:r w:rsidR="00C3718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необходимых результатов в комплексном развитии учащегося.</w:t>
      </w:r>
    </w:p>
    <w:p w:rsidR="0005271E" w:rsidRPr="0024418E" w:rsidRDefault="0005271E" w:rsidP="0024418E">
      <w:pPr>
        <w:autoSpaceDE w:val="0"/>
        <w:autoSpaceDN w:val="0"/>
        <w:adjustRightInd w:val="0"/>
        <w:spacing w:after="0" w:line="360" w:lineRule="auto"/>
        <w:ind w:firstLine="708"/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>Первый раздел «Основы музыкальной грамоты»</w:t>
      </w:r>
    </w:p>
    <w:p w:rsidR="0005271E" w:rsidRPr="0024418E" w:rsidRDefault="0005271E" w:rsidP="0024418E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Главная цель </w:t>
      </w:r>
      <w:r w:rsidR="00C3718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–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научить ребенка слушать и слышать музыку и</w:t>
      </w:r>
      <w:r w:rsidR="00C3718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эмоционально откликаться на нее. Умение слышать музыку и понимать</w:t>
      </w:r>
      <w:r w:rsidR="00C3718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музыкальный язык развивается в разных видах деятельности </w:t>
      </w:r>
      <w:r w:rsidR="00C3718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–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пении, движении</w:t>
      </w:r>
      <w:r w:rsidR="00C3718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под музыку, исполнительской деятельности. Учащиеся усваивают понятия</w:t>
      </w:r>
      <w:r w:rsidR="00C3718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"ритм", "счет", "размер" и узнают, что музыка состоит из тактов и музыкальных</w:t>
      </w:r>
      <w:r w:rsidR="00C3718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фраз, при этом дети овладевают навыками различения понятий «вступление» и</w:t>
      </w:r>
      <w:r w:rsidR="00C3718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«основная часть, тема», что позволяет ребенку вступать в танец с начала</w:t>
      </w:r>
      <w:r w:rsidR="00C3718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музыкальной фразы.</w:t>
      </w:r>
    </w:p>
    <w:p w:rsidR="0005271E" w:rsidRPr="0024418E" w:rsidRDefault="0005271E" w:rsidP="0024418E">
      <w:pPr>
        <w:autoSpaceDE w:val="0"/>
        <w:autoSpaceDN w:val="0"/>
        <w:adjustRightInd w:val="0"/>
        <w:spacing w:after="0" w:line="360" w:lineRule="auto"/>
        <w:ind w:firstLine="708"/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>Второй раздел «Упражнения на ориентировку в пространстве»</w:t>
      </w:r>
    </w:p>
    <w:p w:rsidR="0005271E" w:rsidRPr="0024418E" w:rsidRDefault="0005271E" w:rsidP="0024418E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Основан на обучении ребенка ориентироваться на танцевальной</w:t>
      </w:r>
      <w:r w:rsidR="00C3718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площадке, с легкостью перестраиваться из рисунка в рисунок, работая сообща в</w:t>
      </w:r>
      <w:r w:rsidR="00C3718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коллективе детей. Умение овладевать разнообразными рисунками танца в</w:t>
      </w:r>
      <w:r w:rsidR="00C3718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дальнейшем позволяет ребенку свободно чувствовать себя на сцене.</w:t>
      </w:r>
    </w:p>
    <w:p w:rsidR="0005271E" w:rsidRPr="0024418E" w:rsidRDefault="0005271E" w:rsidP="0024418E">
      <w:pPr>
        <w:autoSpaceDE w:val="0"/>
        <w:autoSpaceDN w:val="0"/>
        <w:adjustRightInd w:val="0"/>
        <w:spacing w:after="0" w:line="360" w:lineRule="auto"/>
        <w:ind w:firstLine="708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>Третий раздел «Упражнения с музыкально-ритмическими</w:t>
      </w:r>
      <w:r w:rsidR="00C37185" w:rsidRPr="0024418E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 xml:space="preserve">предметами»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(ложки, бубен, маракас, трещотки и т.д.).</w:t>
      </w:r>
    </w:p>
    <w:p w:rsidR="0005271E" w:rsidRPr="0024418E" w:rsidRDefault="0005271E" w:rsidP="0024418E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Упражнения с детскими музыкальными инструментами применяются для</w:t>
      </w:r>
      <w:r w:rsidR="00C3718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развития у детей подвижности пальцев, умения ощущать напряжение и</w:t>
      </w:r>
      <w:r w:rsidR="00C3718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расслабление мышц, соблюдения ритмичности и координации движений рук, а</w:t>
      </w:r>
      <w:r w:rsidR="00C3718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также для формирования интереса к игре на музыкальных инструментах. С</w:t>
      </w:r>
      <w:r w:rsidR="00C3718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помощью элементарных инструментов развивается музыкальный слух, чувство</w:t>
      </w:r>
      <w:r w:rsidR="00C3718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ритма, представление о звуковысотности, тембровых особенностях звучания,</w:t>
      </w:r>
      <w:r w:rsidR="00C3718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lastRenderedPageBreak/>
        <w:t>регистрах, расширяются знания о музыкальных инструментах ударной группы,</w:t>
      </w:r>
      <w:r w:rsidR="00C3718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а также формируются простейшие навыки игры на них.</w:t>
      </w:r>
    </w:p>
    <w:p w:rsidR="0005271E" w:rsidRPr="0024418E" w:rsidRDefault="0005271E" w:rsidP="0024418E">
      <w:pPr>
        <w:autoSpaceDE w:val="0"/>
        <w:autoSpaceDN w:val="0"/>
        <w:adjustRightInd w:val="0"/>
        <w:spacing w:after="0" w:line="360" w:lineRule="auto"/>
        <w:ind w:firstLine="708"/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>Четвертый раздел «Упражнения с предметами танца»</w:t>
      </w:r>
    </w:p>
    <w:p w:rsidR="0005271E" w:rsidRPr="0024418E" w:rsidRDefault="0005271E" w:rsidP="0024418E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Более насыщенно, интересно и разнообразно позволяет донести до</w:t>
      </w:r>
      <w:r w:rsidR="00C3718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ребенка предмет «ритмика и танец». Дети развивают моторику рук и</w:t>
      </w:r>
      <w:r w:rsidR="00C3718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координацию движения. Эти навыки необходимы для подготовки ребенка к</w:t>
      </w:r>
      <w:r w:rsidR="00C3718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более сложным изучениям движений и комбинаций. С использованием данных</w:t>
      </w:r>
      <w:r w:rsidR="00C3718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предметов у детей расширяются познания в области музыкального и</w:t>
      </w:r>
      <w:r w:rsidR="00A3721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хореографического искусства, а также успешно развивается память, мышление,</w:t>
      </w:r>
      <w:r w:rsidR="00A3721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ловкость и сноровка. Дети учатся через предмет выражать свои эмоции,</w:t>
      </w:r>
      <w:r w:rsidR="00A3721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действия на площадке. Преподаватель в соответствии с возрастными</w:t>
      </w:r>
      <w:r w:rsidR="00A3721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особенностями подбирает тот или иной предмет и разучивает упражнения.</w:t>
      </w:r>
    </w:p>
    <w:p w:rsidR="0005271E" w:rsidRPr="0024418E" w:rsidRDefault="0005271E" w:rsidP="0024418E">
      <w:pPr>
        <w:autoSpaceDE w:val="0"/>
        <w:autoSpaceDN w:val="0"/>
        <w:adjustRightInd w:val="0"/>
        <w:spacing w:after="0" w:line="360" w:lineRule="auto"/>
        <w:ind w:firstLine="708"/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>Пятый раздел «Двигательное взаимодействие»</w:t>
      </w:r>
    </w:p>
    <w:p w:rsidR="0005271E" w:rsidRPr="0024418E" w:rsidRDefault="0005271E" w:rsidP="0024418E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Является основой данного курса и подготовкой к последующим большим</w:t>
      </w:r>
      <w:r w:rsidR="00A3721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выступлениям ребенка на сцене. В ритмике используются несложные элементы</w:t>
      </w:r>
      <w:r w:rsidR="00A3721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народных плясок, хороводов, которые составляют основу современных детских</w:t>
      </w:r>
      <w:r w:rsidR="00A3721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композиций. Применяются ритмические фигуры с использование шумовых</w:t>
      </w:r>
      <w:r w:rsidR="00A3721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инструментов.</w:t>
      </w:r>
    </w:p>
    <w:p w:rsidR="0005271E" w:rsidRPr="0024418E" w:rsidRDefault="0005271E" w:rsidP="0024418E">
      <w:pPr>
        <w:autoSpaceDE w:val="0"/>
        <w:autoSpaceDN w:val="0"/>
        <w:adjustRightInd w:val="0"/>
        <w:spacing w:after="0" w:line="360" w:lineRule="auto"/>
        <w:ind w:firstLine="708"/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>Шестой раздел «Музыкально-ритмические игры»</w:t>
      </w:r>
    </w:p>
    <w:p w:rsidR="0005271E" w:rsidRPr="0024418E" w:rsidRDefault="0005271E" w:rsidP="0024418E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Данный раздел включает важные и неотъемлемые для полноценного</w:t>
      </w:r>
      <w:r w:rsidR="00A3721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развития ребенка задачи. Форма игры создает условия для раскрытия</w:t>
      </w:r>
      <w:r w:rsidR="00A3721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эмоционального мира каждого ребенка и усвоения им необходимых знаний,</w:t>
      </w:r>
      <w:r w:rsidR="00A3721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понятий, формирования навыков в обстановке эмоционального комфорта. В</w:t>
      </w:r>
      <w:r w:rsidR="00A3721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процессе игры создаются условия для общения детей в паре, в группе,</w:t>
      </w:r>
      <w:r w:rsidR="00A3721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проявляются личностные качества, а преподаватель в процессе игры имеет</w:t>
      </w:r>
      <w:r w:rsidR="00A3721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возможность корректировать отношения между детьми, активизировать</w:t>
      </w:r>
      <w:r w:rsidR="00A3721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творческую деятельность группы, создавать условия для наиболее полного</w:t>
      </w:r>
      <w:r w:rsidR="00A3721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проявления каждого ребенка в рамках заданных правил.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  <w:t>Формы работы на уроке ритмики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Все темы курса можно проработать в одном музыкальном произведении. Это осуществляется при повторении одной и той же музыки на протяжении нескольких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lastRenderedPageBreak/>
        <w:t>уроков с постепенным усложнением заданий. Например, сначала музыкальное произведение дается в виде образной игры. В нем определяется характер, подбираются соответствующие движения. Через несколько уроков дети уже свободно выражают движениями образ и характер музыки. Тогда необходимо усложнять задания – акцентировать внимание обучающихся, например, на особенностях темпа или формы и усложнять задания с помощью использования других форм работы.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Таким образом, одно музыкальное произведение может звучать на уроках в течение полугодия, но с каждым новым уроком в знакомой музыке можно прорабатывать все темы курса.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Ниже приведено максимальное количество форм работы, которые возможно использовать в одном музыкальном произведении. Они выстроены в порядке усложнения.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1. Движения под музыку с первыми звуками музыкального фрагмента, прекращение движений с окончанием музыки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2. Передача заключительного каденционного построения музыкального фрагмента определенными движениями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3. Изменение темпа движений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4. Передача движениями окончаний частей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5. Передача движениями окончаний фраз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6. Передача окончаний фраз и частей разными движениями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7. Тактирование – исполнение пульса звучащей музыки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8. Тактирование в разных темпах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9. Тактирование с выделением сильных и слабых долей (разными руками)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10.Дирижирование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11.Дирижирование с показом окончаний частей и фраз (движениями рук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или ног)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12.Дирижирование с одновременным выделением сильных долей шагами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13.Дирижирование с передачей пульса ровными шагами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14.Исполнение ритмического рисунка условными движениями рук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lastRenderedPageBreak/>
        <w:t>15.Исполнение длительностей разными группами детей (одна группа –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восьмые, другая группа – четверти и половинки)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16.Передача ритмического рисунка шагами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17.Ритмическое двухголосое: одни дети исполняют ритм, другие передает метр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18.Дирижирование с одновременным исполнением ритмического рисунка шагами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19.Сочинение своих движений на основе ритма музыкального фрагмента. Не обязательно применять все формы работы. Если детям легко дается задание, целесообразно перейти к более сложной форме работы. В некоторых музыкальных произведениях можно одновременно сочетать несколько форм работы, например, одновременно показывать фразировку и пульс.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</w:p>
    <w:p w:rsidR="00964236" w:rsidRPr="0024418E" w:rsidRDefault="0005271E" w:rsidP="0024418E">
      <w:pPr>
        <w:autoSpaceDE w:val="0"/>
        <w:autoSpaceDN w:val="0"/>
        <w:adjustRightInd w:val="0"/>
        <w:spacing w:after="0" w:line="360" w:lineRule="auto"/>
        <w:ind w:left="708"/>
        <w:jc w:val="both"/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  <w:t>III. ТРЕБОВАН</w:t>
      </w:r>
      <w:r w:rsidR="0024418E" w:rsidRPr="0024418E"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  <w:t>ИЯ К УРОВНЮ ПОДГОТОВКИ УЧАЩИХСЯ</w:t>
      </w:r>
    </w:p>
    <w:p w:rsidR="0005271E" w:rsidRPr="0024418E" w:rsidRDefault="0005271E" w:rsidP="0024418E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Результатом освоения программы «Ритмика», является приобретение</w:t>
      </w:r>
      <w:r w:rsidR="00964236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обучающимися следующих знаний, умений и навыков:</w:t>
      </w:r>
    </w:p>
    <w:p w:rsidR="0005271E" w:rsidRPr="0024418E" w:rsidRDefault="0005271E" w:rsidP="0024418E">
      <w:pPr>
        <w:pStyle w:val="a4"/>
        <w:numPr>
          <w:ilvl w:val="0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знания основных понятий, связанных с метром и ритмом, темпом и</w:t>
      </w:r>
      <w:r w:rsidR="00964236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динамикой в музыке;</w:t>
      </w:r>
    </w:p>
    <w:p w:rsidR="0005271E" w:rsidRPr="0024418E" w:rsidRDefault="0005271E" w:rsidP="0024418E">
      <w:pPr>
        <w:pStyle w:val="a4"/>
        <w:numPr>
          <w:ilvl w:val="0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знания понятия лада в музыке (мажор и минор) и умение отображать</w:t>
      </w:r>
      <w:r w:rsidR="00964236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ладовую окраску в танцевальных движениях;</w:t>
      </w:r>
    </w:p>
    <w:p w:rsidR="0005271E" w:rsidRPr="0024418E" w:rsidRDefault="0005271E" w:rsidP="0024418E">
      <w:pPr>
        <w:pStyle w:val="a4"/>
        <w:numPr>
          <w:ilvl w:val="0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первичные знания о музыкальном синтаксисе, простых музыкальных</w:t>
      </w:r>
      <w:r w:rsidR="00964236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формах;</w:t>
      </w:r>
    </w:p>
    <w:p w:rsidR="0005271E" w:rsidRPr="0024418E" w:rsidRDefault="0005271E" w:rsidP="0024418E">
      <w:pPr>
        <w:pStyle w:val="a4"/>
        <w:numPr>
          <w:ilvl w:val="0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представление о длительности нот в соотношении с различными шагами;</w:t>
      </w:r>
    </w:p>
    <w:p w:rsidR="0005271E" w:rsidRPr="0024418E" w:rsidRDefault="0005271E" w:rsidP="0024418E">
      <w:pPr>
        <w:pStyle w:val="a4"/>
        <w:numPr>
          <w:ilvl w:val="0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умение согласовывать движения со строением музыкального</w:t>
      </w:r>
      <w:r w:rsidR="00964236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произведения;</w:t>
      </w:r>
    </w:p>
    <w:p w:rsidR="0005271E" w:rsidRPr="0024418E" w:rsidRDefault="0005271E" w:rsidP="0024418E">
      <w:pPr>
        <w:pStyle w:val="a4"/>
        <w:numPr>
          <w:ilvl w:val="0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навыки двигательного воспроизведения ритмических движений</w:t>
      </w:r>
      <w:r w:rsidR="00964236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посредством воспроизведения ударом в ладоши и музыкального инструмента;</w:t>
      </w:r>
    </w:p>
    <w:p w:rsidR="0005271E" w:rsidRPr="0024418E" w:rsidRDefault="0005271E" w:rsidP="0024418E">
      <w:pPr>
        <w:pStyle w:val="a4"/>
        <w:numPr>
          <w:ilvl w:val="0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навыки сочетания музыкально-ритмических упражнений с ритмическими</w:t>
      </w:r>
      <w:r w:rsidR="00964236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движениями;</w:t>
      </w:r>
    </w:p>
    <w:p w:rsidR="00C55916" w:rsidRPr="0024418E" w:rsidRDefault="0005271E" w:rsidP="0024418E">
      <w:pPr>
        <w:pStyle w:val="a4"/>
        <w:numPr>
          <w:ilvl w:val="0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навыки игры на музыкальных инструментах в сочетании с музыкально-ритмическими упражнениями.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  <w:t>Учащиеся осваивают программу циклично, полученные ими в ходе обучения, знания, умения и навыки на первом году обучения, закрепляются в следующем учебном году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:</w:t>
      </w:r>
    </w:p>
    <w:p w:rsidR="0024418E" w:rsidRPr="0024418E" w:rsidRDefault="0024418E" w:rsidP="0024418E">
      <w:pPr>
        <w:pStyle w:val="a4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lastRenderedPageBreak/>
        <w:t>определять характер музыки словами (грустный, веселый, спокойный, плавный, изящный);</w:t>
      </w:r>
    </w:p>
    <w:p w:rsidR="0024418E" w:rsidRPr="0024418E" w:rsidRDefault="0024418E" w:rsidP="0024418E">
      <w:pPr>
        <w:pStyle w:val="a4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правильно определять сильную долю музыки и различать длительности нот;</w:t>
      </w:r>
    </w:p>
    <w:p w:rsidR="0024418E" w:rsidRPr="0024418E" w:rsidRDefault="0024418E" w:rsidP="0024418E">
      <w:pPr>
        <w:pStyle w:val="a4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знать различия «народной» и «классической» музыки;</w:t>
      </w:r>
    </w:p>
    <w:p w:rsidR="0024418E" w:rsidRPr="0024418E" w:rsidRDefault="0024418E" w:rsidP="0024418E">
      <w:pPr>
        <w:pStyle w:val="a4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различать жанры в музыке: песня, танец, марш;</w:t>
      </w:r>
    </w:p>
    <w:p w:rsidR="0024418E" w:rsidRPr="0024418E" w:rsidRDefault="0024418E" w:rsidP="0024418E">
      <w:pPr>
        <w:pStyle w:val="a4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уметь грамотно исполнять движения;</w:t>
      </w:r>
    </w:p>
    <w:p w:rsidR="0024418E" w:rsidRPr="0024418E" w:rsidRDefault="0024418E" w:rsidP="0024418E">
      <w:pPr>
        <w:pStyle w:val="a4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выполнять основные движения упражнений с предметами и без них под музыку на 2/4 и 4/4, 3/4;</w:t>
      </w:r>
    </w:p>
    <w:p w:rsidR="0024418E" w:rsidRPr="0024418E" w:rsidRDefault="0024418E" w:rsidP="0024418E">
      <w:pPr>
        <w:pStyle w:val="a4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начинать и заканчивать движение вместе с музыкой;</w:t>
      </w:r>
    </w:p>
    <w:p w:rsidR="0024418E" w:rsidRPr="0024418E" w:rsidRDefault="0024418E" w:rsidP="0024418E">
      <w:pPr>
        <w:pStyle w:val="a4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уметь координировать движения - рук, ног и головы, при ходьбе, беге, галопе;</w:t>
      </w:r>
    </w:p>
    <w:p w:rsidR="0024418E" w:rsidRPr="0024418E" w:rsidRDefault="0024418E" w:rsidP="0024418E">
      <w:pPr>
        <w:pStyle w:val="a4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уметь ориентироваться в пространстве, выполнять повороты, определять право и лево в движении и исполнении упражнения с использованием предметов;</w:t>
      </w:r>
    </w:p>
    <w:p w:rsidR="0024418E" w:rsidRPr="0024418E" w:rsidRDefault="0024418E" w:rsidP="0024418E">
      <w:pPr>
        <w:pStyle w:val="a4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уметь свободно держать корпус, голову и руки в тех или иных положениях;</w:t>
      </w:r>
    </w:p>
    <w:p w:rsidR="0024418E" w:rsidRPr="0024418E" w:rsidRDefault="0024418E" w:rsidP="0024418E">
      <w:pPr>
        <w:pStyle w:val="a4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уметь синхронизировать движения;</w:t>
      </w:r>
    </w:p>
    <w:p w:rsidR="0024418E" w:rsidRPr="0024418E" w:rsidRDefault="0024418E" w:rsidP="0024418E">
      <w:pPr>
        <w:pStyle w:val="a4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знать термины: громко – тихо, высоко – низко, характер музыки (бодрый, веселый, печальный, грустный), темп музыки и движения (быстро, медленно, умеренно), музыкальные размеры, длительности, понятия «затакт», «сильная доля», «фраза», музыкальные жанры – песня, танец, марш;</w:t>
      </w:r>
    </w:p>
    <w:p w:rsidR="0024418E" w:rsidRPr="0024418E" w:rsidRDefault="0024418E" w:rsidP="0024418E">
      <w:pPr>
        <w:pStyle w:val="a4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знать названия простых танцевальных шагов, а также уметь их правильно исполнить;</w:t>
      </w:r>
    </w:p>
    <w:p w:rsidR="0024418E" w:rsidRPr="0024418E" w:rsidRDefault="0024418E" w:rsidP="0024418E">
      <w:pPr>
        <w:pStyle w:val="a4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слышать изменения звучания музыки и передавать их изменением движения;</w:t>
      </w:r>
    </w:p>
    <w:p w:rsidR="0024418E" w:rsidRPr="0024418E" w:rsidRDefault="0024418E" w:rsidP="0024418E">
      <w:pPr>
        <w:pStyle w:val="a4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повторять простейший ритмический рисунок;</w:t>
      </w:r>
    </w:p>
    <w:p w:rsidR="0024418E" w:rsidRPr="0024418E" w:rsidRDefault="0024418E" w:rsidP="0024418E">
      <w:pPr>
        <w:pStyle w:val="a4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выполнять с более четким исполнением подражательные движения;</w:t>
      </w:r>
    </w:p>
    <w:p w:rsidR="0024418E" w:rsidRPr="0024418E" w:rsidRDefault="0024418E" w:rsidP="0024418E">
      <w:pPr>
        <w:pStyle w:val="a4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уметь правильно ориентироваться на сценической площадке;</w:t>
      </w:r>
    </w:p>
    <w:p w:rsidR="0024418E" w:rsidRPr="0024418E" w:rsidRDefault="0024418E" w:rsidP="0024418E">
      <w:pPr>
        <w:pStyle w:val="a4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уметь свободно и правильно держать корпус, голову в тех или иных позах, согласно выполнению движения или комбинации.</w:t>
      </w:r>
    </w:p>
    <w:p w:rsidR="0024418E" w:rsidRPr="0024418E" w:rsidRDefault="0024418E" w:rsidP="0024418E">
      <w:pPr>
        <w:pStyle w:val="a4"/>
        <w:autoSpaceDE w:val="0"/>
        <w:autoSpaceDN w:val="0"/>
        <w:adjustRightInd w:val="0"/>
        <w:spacing w:after="0" w:line="360" w:lineRule="auto"/>
        <w:ind w:left="360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ind w:firstLine="360"/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  <w:t>Примерные требования к контрольным занятиям: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За время обучения учащиеся должны приобрести ряд практических навыков:</w:t>
      </w:r>
    </w:p>
    <w:p w:rsidR="0024418E" w:rsidRPr="0024418E" w:rsidRDefault="0024418E" w:rsidP="0024418E">
      <w:pPr>
        <w:pStyle w:val="a4"/>
        <w:numPr>
          <w:ilvl w:val="0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lastRenderedPageBreak/>
        <w:t>Уметь выполнять определенные упражнения.</w:t>
      </w:r>
    </w:p>
    <w:p w:rsidR="0024418E" w:rsidRPr="0024418E" w:rsidRDefault="0024418E" w:rsidP="0024418E">
      <w:pPr>
        <w:pStyle w:val="a4"/>
        <w:numPr>
          <w:ilvl w:val="0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Уметь сознательно управлять своими движениями.</w:t>
      </w:r>
    </w:p>
    <w:p w:rsidR="0024418E" w:rsidRPr="0024418E" w:rsidRDefault="0024418E" w:rsidP="0024418E">
      <w:pPr>
        <w:pStyle w:val="a4"/>
        <w:numPr>
          <w:ilvl w:val="0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Владеть упражнениями на развитие музыкальности, метроритма.</w:t>
      </w:r>
    </w:p>
    <w:p w:rsidR="0024418E" w:rsidRPr="0024418E" w:rsidRDefault="0024418E" w:rsidP="0024418E">
      <w:pPr>
        <w:pStyle w:val="a4"/>
        <w:numPr>
          <w:ilvl w:val="0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Уметь координировать движения.</w:t>
      </w:r>
    </w:p>
    <w:p w:rsidR="0024418E" w:rsidRPr="0024418E" w:rsidRDefault="0024418E" w:rsidP="0024418E">
      <w:pPr>
        <w:pStyle w:val="a4"/>
        <w:numPr>
          <w:ilvl w:val="0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Владеть изученными танцевальными движениями разных характеров и музыкальных темпов.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ind w:firstLine="360"/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  <w:t>Прогнозируемый результат.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По окончании срока обучения учащиеся должны:</w:t>
      </w:r>
    </w:p>
    <w:p w:rsidR="0024418E" w:rsidRPr="0024418E" w:rsidRDefault="0024418E" w:rsidP="0024418E">
      <w:pPr>
        <w:pStyle w:val="a4"/>
        <w:numPr>
          <w:ilvl w:val="0"/>
          <w:numId w:val="13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уметь давать субъективную оценку музыкальному произведению;</w:t>
      </w:r>
    </w:p>
    <w:p w:rsidR="0024418E" w:rsidRPr="0024418E" w:rsidRDefault="0024418E" w:rsidP="0024418E">
      <w:pPr>
        <w:pStyle w:val="a4"/>
        <w:numPr>
          <w:ilvl w:val="0"/>
          <w:numId w:val="13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творчески относиться к занятиям музыкой;</w:t>
      </w:r>
    </w:p>
    <w:p w:rsidR="0024418E" w:rsidRPr="0024418E" w:rsidRDefault="0024418E" w:rsidP="0024418E">
      <w:pPr>
        <w:pStyle w:val="a4"/>
        <w:numPr>
          <w:ilvl w:val="0"/>
          <w:numId w:val="13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уметь свободно и уверенно держаться на сцене;</w:t>
      </w:r>
    </w:p>
    <w:p w:rsidR="0024418E" w:rsidRPr="0024418E" w:rsidRDefault="0024418E" w:rsidP="0024418E">
      <w:pPr>
        <w:pStyle w:val="a4"/>
        <w:numPr>
          <w:ilvl w:val="0"/>
          <w:numId w:val="13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овладеть навыками координации и ориентировки в пространстве, просчитывать ритмический рисунок в размерах 2/4, 3/4, 4/4, 3/8, 6/8;</w:t>
      </w:r>
    </w:p>
    <w:p w:rsidR="0024418E" w:rsidRPr="0024418E" w:rsidRDefault="0024418E" w:rsidP="0024418E">
      <w:pPr>
        <w:pStyle w:val="a4"/>
        <w:numPr>
          <w:ilvl w:val="0"/>
          <w:numId w:val="13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обладать развитым чувством ритма, музыкальным слухом.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В течение года учащиеся должны разучить 4 музыкальные композиции. В концертном варианте представить 1 – 2 номера.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</w:p>
    <w:p w:rsidR="00C55916" w:rsidRPr="0024418E" w:rsidRDefault="00204003" w:rsidP="002040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>Требования к уровню подготовки обучающихся по темам</w:t>
      </w:r>
    </w:p>
    <w:p w:rsidR="00964236" w:rsidRDefault="00964236" w:rsidP="00204003">
      <w:pPr>
        <w:pStyle w:val="a4"/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</w:p>
    <w:tbl>
      <w:tblPr>
        <w:tblStyle w:val="a3"/>
        <w:tblW w:w="0" w:type="auto"/>
        <w:tblInd w:w="360" w:type="dxa"/>
        <w:tblLook w:val="04A0" w:firstRow="1" w:lastRow="0" w:firstColumn="1" w:lastColumn="0" w:noHBand="0" w:noVBand="1"/>
      </w:tblPr>
      <w:tblGrid>
        <w:gridCol w:w="3576"/>
        <w:gridCol w:w="6485"/>
      </w:tblGrid>
      <w:tr w:rsidR="00204003" w:rsidTr="00204003">
        <w:tc>
          <w:tcPr>
            <w:tcW w:w="3576" w:type="dxa"/>
          </w:tcPr>
          <w:p w:rsidR="00204003" w:rsidRPr="00204003" w:rsidRDefault="00204003" w:rsidP="00204003">
            <w:pPr>
              <w:pStyle w:val="a4"/>
              <w:autoSpaceDE w:val="0"/>
              <w:autoSpaceDN w:val="0"/>
              <w:adjustRightInd w:val="0"/>
              <w:ind w:left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204003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тема</w:t>
            </w:r>
          </w:p>
        </w:tc>
        <w:tc>
          <w:tcPr>
            <w:tcW w:w="6485" w:type="dxa"/>
          </w:tcPr>
          <w:p w:rsidR="00204003" w:rsidRPr="00204003" w:rsidRDefault="00204003" w:rsidP="00204003">
            <w:pPr>
              <w:pStyle w:val="a4"/>
              <w:autoSpaceDE w:val="0"/>
              <w:autoSpaceDN w:val="0"/>
              <w:adjustRightInd w:val="0"/>
              <w:ind w:left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204003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программные требования</w:t>
            </w:r>
          </w:p>
        </w:tc>
      </w:tr>
      <w:tr w:rsidR="00204003" w:rsidTr="00204003">
        <w:tc>
          <w:tcPr>
            <w:tcW w:w="3576" w:type="dxa"/>
          </w:tcPr>
          <w:p w:rsidR="00204003" w:rsidRPr="00204003" w:rsidRDefault="00204003" w:rsidP="00204003">
            <w:pPr>
              <w:pStyle w:val="a4"/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Характер музыки</w:t>
            </w:r>
          </w:p>
        </w:tc>
        <w:tc>
          <w:tcPr>
            <w:tcW w:w="6485" w:type="dxa"/>
          </w:tcPr>
          <w:p w:rsidR="00204003" w:rsidRPr="00204003" w:rsidRDefault="00204003" w:rsidP="00204003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Уметь различно двигаться в соответствии с характером музыки.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Выразительно передавать движениями образы произведений.</w:t>
            </w:r>
          </w:p>
        </w:tc>
      </w:tr>
      <w:tr w:rsidR="00204003" w:rsidTr="00204003">
        <w:tc>
          <w:tcPr>
            <w:tcW w:w="3576" w:type="dxa"/>
          </w:tcPr>
          <w:p w:rsidR="00204003" w:rsidRPr="00204003" w:rsidRDefault="00204003" w:rsidP="00204003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Вступление, начало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и каденционное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окончание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музыкального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произведения</w:t>
            </w:r>
          </w:p>
        </w:tc>
        <w:tc>
          <w:tcPr>
            <w:tcW w:w="6485" w:type="dxa"/>
          </w:tcPr>
          <w:p w:rsidR="00204003" w:rsidRPr="00204003" w:rsidRDefault="00204003" w:rsidP="00204003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Самостоятельно начинать и заканчивать движение с началом и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окончанием музыки.</w:t>
            </w:r>
          </w:p>
          <w:p w:rsidR="00204003" w:rsidRPr="00204003" w:rsidRDefault="00204003" w:rsidP="00204003">
            <w:pPr>
              <w:pStyle w:val="a4"/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Уметь выделять особыми движениями каденцию.</w:t>
            </w:r>
          </w:p>
        </w:tc>
      </w:tr>
      <w:tr w:rsidR="00204003" w:rsidTr="00204003">
        <w:tc>
          <w:tcPr>
            <w:tcW w:w="3576" w:type="dxa"/>
          </w:tcPr>
          <w:p w:rsidR="00204003" w:rsidRPr="00204003" w:rsidRDefault="00204003" w:rsidP="00204003">
            <w:pPr>
              <w:pStyle w:val="a4"/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Регистры</w:t>
            </w:r>
          </w:p>
        </w:tc>
        <w:tc>
          <w:tcPr>
            <w:tcW w:w="6485" w:type="dxa"/>
          </w:tcPr>
          <w:p w:rsidR="00204003" w:rsidRPr="00204003" w:rsidRDefault="00204003" w:rsidP="00204003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Уметь передавать пластическими движениями звучание верхнего,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среднего и нижнего регистров.</w:t>
            </w:r>
          </w:p>
        </w:tc>
      </w:tr>
      <w:tr w:rsidR="00204003" w:rsidTr="00204003">
        <w:tc>
          <w:tcPr>
            <w:tcW w:w="3576" w:type="dxa"/>
          </w:tcPr>
          <w:p w:rsidR="00204003" w:rsidRDefault="00204003" w:rsidP="00204003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Три основных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темпа:</w:t>
            </w:r>
          </w:p>
          <w:p w:rsidR="00204003" w:rsidRPr="00204003" w:rsidRDefault="00204003" w:rsidP="00204003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медленный,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умеренный,</w:t>
            </w:r>
          </w:p>
          <w:p w:rsidR="00204003" w:rsidRPr="00204003" w:rsidRDefault="00204003" w:rsidP="00204003">
            <w:pPr>
              <w:pStyle w:val="a4"/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быстрый</w:t>
            </w:r>
          </w:p>
        </w:tc>
        <w:tc>
          <w:tcPr>
            <w:tcW w:w="6485" w:type="dxa"/>
          </w:tcPr>
          <w:p w:rsidR="00204003" w:rsidRPr="00204003" w:rsidRDefault="00204003" w:rsidP="00204003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Уметь делать одинаковые движения в разных темпах.</w:t>
            </w:r>
          </w:p>
          <w:p w:rsidR="00204003" w:rsidRPr="00204003" w:rsidRDefault="00204003" w:rsidP="00204003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Уметь четко двигаться во всех темпах.</w:t>
            </w:r>
          </w:p>
          <w:p w:rsidR="00204003" w:rsidRPr="00204003" w:rsidRDefault="00204003" w:rsidP="00204003">
            <w:pPr>
              <w:pStyle w:val="a4"/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Уметь внезапно переключаться из одного темпа в другой.</w:t>
            </w:r>
          </w:p>
        </w:tc>
      </w:tr>
      <w:tr w:rsidR="00204003" w:rsidTr="00204003">
        <w:tc>
          <w:tcPr>
            <w:tcW w:w="3576" w:type="dxa"/>
          </w:tcPr>
          <w:p w:rsidR="00204003" w:rsidRPr="00204003" w:rsidRDefault="00204003" w:rsidP="00204003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Ускорение и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замедление темпа</w:t>
            </w:r>
          </w:p>
        </w:tc>
        <w:tc>
          <w:tcPr>
            <w:tcW w:w="6485" w:type="dxa"/>
          </w:tcPr>
          <w:p w:rsidR="00204003" w:rsidRPr="00204003" w:rsidRDefault="00204003" w:rsidP="00204003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Соблюдать четкость движения при изменении темпа.</w:t>
            </w:r>
          </w:p>
          <w:p w:rsidR="00204003" w:rsidRPr="00204003" w:rsidRDefault="00204003" w:rsidP="00204003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Уметь самостоятельно различать темповые изменения в музыке и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передавать их движениями.</w:t>
            </w:r>
          </w:p>
        </w:tc>
      </w:tr>
      <w:tr w:rsidR="00204003" w:rsidTr="00204003">
        <w:tc>
          <w:tcPr>
            <w:tcW w:w="3576" w:type="dxa"/>
          </w:tcPr>
          <w:p w:rsidR="00204003" w:rsidRPr="00204003" w:rsidRDefault="00204003" w:rsidP="00204003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Динамика: форте,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пиано;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меццо-форте,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меццо-пиано,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крещендо, диминуэндо</w:t>
            </w:r>
          </w:p>
        </w:tc>
        <w:tc>
          <w:tcPr>
            <w:tcW w:w="6485" w:type="dxa"/>
          </w:tcPr>
          <w:p w:rsidR="00204003" w:rsidRPr="00204003" w:rsidRDefault="00204003" w:rsidP="00204003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Слышать и передавать в движении ярко выраженные ритмические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акценты.</w:t>
            </w:r>
          </w:p>
          <w:p w:rsidR="00204003" w:rsidRPr="00204003" w:rsidRDefault="00204003" w:rsidP="00204003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Уметь реагировать на постепенное усиление или ослабление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звучности.</w:t>
            </w:r>
          </w:p>
        </w:tc>
      </w:tr>
      <w:tr w:rsidR="00204003" w:rsidTr="00204003">
        <w:tc>
          <w:tcPr>
            <w:tcW w:w="3576" w:type="dxa"/>
          </w:tcPr>
          <w:p w:rsidR="00204003" w:rsidRPr="00204003" w:rsidRDefault="00204003" w:rsidP="00204003">
            <w:pPr>
              <w:pStyle w:val="a4"/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Лад: мажор и минор</w:t>
            </w:r>
          </w:p>
        </w:tc>
        <w:tc>
          <w:tcPr>
            <w:tcW w:w="6485" w:type="dxa"/>
          </w:tcPr>
          <w:p w:rsidR="00204003" w:rsidRPr="00204003" w:rsidRDefault="00212745" w:rsidP="00212745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Слышать и передавать в движении ладовую окраску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lastRenderedPageBreak/>
              <w:t>произведения.</w:t>
            </w:r>
          </w:p>
        </w:tc>
      </w:tr>
      <w:tr w:rsidR="00204003" w:rsidTr="00204003">
        <w:tc>
          <w:tcPr>
            <w:tcW w:w="3576" w:type="dxa"/>
          </w:tcPr>
          <w:p w:rsidR="00204003" w:rsidRPr="00204003" w:rsidRDefault="00212745" w:rsidP="00204003">
            <w:pPr>
              <w:pStyle w:val="a4"/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lastRenderedPageBreak/>
              <w:t>Пульс. Доля</w:t>
            </w:r>
          </w:p>
        </w:tc>
        <w:tc>
          <w:tcPr>
            <w:tcW w:w="6485" w:type="dxa"/>
          </w:tcPr>
          <w:p w:rsidR="00212745" w:rsidRPr="00212745" w:rsidRDefault="00212745" w:rsidP="00212745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Равномерно отмечать пульс в трех темпах, выделять в нем</w:t>
            </w:r>
          </w:p>
          <w:p w:rsidR="00204003" w:rsidRPr="00204003" w:rsidRDefault="00212745" w:rsidP="00212745">
            <w:pPr>
              <w:pStyle w:val="a4"/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сильные и слабые доли.</w:t>
            </w:r>
          </w:p>
        </w:tc>
      </w:tr>
      <w:tr w:rsidR="00204003" w:rsidTr="00204003">
        <w:tc>
          <w:tcPr>
            <w:tcW w:w="3576" w:type="dxa"/>
          </w:tcPr>
          <w:p w:rsidR="00212745" w:rsidRPr="00212745" w:rsidRDefault="00212745" w:rsidP="00212745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Метр</w:t>
            </w:r>
          </w:p>
          <w:p w:rsidR="00212745" w:rsidRDefault="00212745" w:rsidP="00212745">
            <w:pPr>
              <w:pStyle w:val="a4"/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</w:p>
          <w:p w:rsidR="00204003" w:rsidRPr="00204003" w:rsidRDefault="00212745" w:rsidP="00212745">
            <w:pPr>
              <w:pStyle w:val="a4"/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Размеры 2/4, 3/4</w:t>
            </w:r>
          </w:p>
        </w:tc>
        <w:tc>
          <w:tcPr>
            <w:tcW w:w="6485" w:type="dxa"/>
          </w:tcPr>
          <w:p w:rsidR="00212745" w:rsidRPr="00212745" w:rsidRDefault="00212745" w:rsidP="00212745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Выделять сильные и слабые доли в простых размерах.</w:t>
            </w:r>
          </w:p>
          <w:p w:rsidR="00204003" w:rsidRDefault="00212745" w:rsidP="00212745">
            <w:pPr>
              <w:pStyle w:val="a4"/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Дирижировать в размерах 2/4, 3/4</w:t>
            </w:r>
          </w:p>
          <w:p w:rsidR="00212745" w:rsidRPr="00212745" w:rsidRDefault="00212745" w:rsidP="00212745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Различать на слух размеры 2/4, 3/4. Дирижирование с передачей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пульса ровными шагами.</w:t>
            </w:r>
          </w:p>
          <w:p w:rsidR="00212745" w:rsidRPr="00204003" w:rsidRDefault="00212745" w:rsidP="00212745">
            <w:pPr>
              <w:pStyle w:val="a4"/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Выделять движениями затактовые построения.</w:t>
            </w:r>
          </w:p>
        </w:tc>
      </w:tr>
      <w:tr w:rsidR="00204003" w:rsidTr="00204003">
        <w:tc>
          <w:tcPr>
            <w:tcW w:w="3576" w:type="dxa"/>
          </w:tcPr>
          <w:p w:rsidR="00212745" w:rsidRPr="00212745" w:rsidRDefault="00212745" w:rsidP="00212745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Простая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двухчастная и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трехчастная форма;</w:t>
            </w:r>
          </w:p>
          <w:p w:rsidR="00204003" w:rsidRPr="00204003" w:rsidRDefault="00212745" w:rsidP="00212745">
            <w:pPr>
              <w:pStyle w:val="a4"/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Форма Рондо</w:t>
            </w:r>
          </w:p>
        </w:tc>
        <w:tc>
          <w:tcPr>
            <w:tcW w:w="6485" w:type="dxa"/>
          </w:tcPr>
          <w:p w:rsidR="00212745" w:rsidRPr="00212745" w:rsidRDefault="00212745" w:rsidP="00212745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Выделять окончания частей определенными движениями.</w:t>
            </w:r>
          </w:p>
          <w:p w:rsidR="00212745" w:rsidRPr="00212745" w:rsidRDefault="00212745" w:rsidP="00212745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Уметь менять движение со сменой частей.</w:t>
            </w:r>
          </w:p>
          <w:p w:rsidR="00204003" w:rsidRPr="00204003" w:rsidRDefault="00212745" w:rsidP="00212745">
            <w:pPr>
              <w:pStyle w:val="a4"/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Определять количество частей.</w:t>
            </w:r>
          </w:p>
        </w:tc>
      </w:tr>
      <w:tr w:rsidR="00204003" w:rsidTr="00204003">
        <w:tc>
          <w:tcPr>
            <w:tcW w:w="3576" w:type="dxa"/>
          </w:tcPr>
          <w:p w:rsidR="00204003" w:rsidRPr="00204003" w:rsidRDefault="00212745" w:rsidP="00204003">
            <w:pPr>
              <w:pStyle w:val="a4"/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Реприза</w:t>
            </w:r>
          </w:p>
        </w:tc>
        <w:tc>
          <w:tcPr>
            <w:tcW w:w="6485" w:type="dxa"/>
          </w:tcPr>
          <w:p w:rsidR="00204003" w:rsidRPr="00204003" w:rsidRDefault="00212745" w:rsidP="00204003">
            <w:pPr>
              <w:pStyle w:val="a4"/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Уметь повторять движения с повторением музыкальной части.</w:t>
            </w:r>
          </w:p>
        </w:tc>
      </w:tr>
      <w:tr w:rsidR="00212745" w:rsidTr="00204003">
        <w:tc>
          <w:tcPr>
            <w:tcW w:w="3576" w:type="dxa"/>
          </w:tcPr>
          <w:p w:rsidR="00212745" w:rsidRDefault="00212745" w:rsidP="00204003">
            <w:pPr>
              <w:pStyle w:val="a4"/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Музыкальные фразы</w:t>
            </w:r>
          </w:p>
        </w:tc>
        <w:tc>
          <w:tcPr>
            <w:tcW w:w="6485" w:type="dxa"/>
          </w:tcPr>
          <w:p w:rsidR="00212745" w:rsidRPr="00212745" w:rsidRDefault="00212745" w:rsidP="00212745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Различать фразы произведения передавать их окончание</w:t>
            </w:r>
          </w:p>
          <w:p w:rsidR="00212745" w:rsidRPr="00212745" w:rsidRDefault="00212745" w:rsidP="00212745">
            <w:pPr>
              <w:pStyle w:val="a4"/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движениями.</w:t>
            </w:r>
          </w:p>
        </w:tc>
      </w:tr>
      <w:tr w:rsidR="00212745" w:rsidTr="00204003">
        <w:tc>
          <w:tcPr>
            <w:tcW w:w="3576" w:type="dxa"/>
          </w:tcPr>
          <w:p w:rsidR="00212745" w:rsidRDefault="00212745" w:rsidP="00212745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Ритм;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длительности: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целые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,</w:t>
            </w: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половинные,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четверти,</w:t>
            </w:r>
            <w:r>
              <w:t xml:space="preserve"> </w:t>
            </w: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восьмые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, шестнадцатые</w:t>
            </w:r>
          </w:p>
          <w:p w:rsidR="00212745" w:rsidRDefault="00212745" w:rsidP="00212745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«Ритмическое эхо»</w:t>
            </w:r>
          </w:p>
        </w:tc>
        <w:tc>
          <w:tcPr>
            <w:tcW w:w="6485" w:type="dxa"/>
          </w:tcPr>
          <w:p w:rsidR="00212745" w:rsidRPr="00212745" w:rsidRDefault="00212745" w:rsidP="00212745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Уметь двигаться ровными длительностями в разных темпах, уметь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внезапно менять длительности.</w:t>
            </w:r>
          </w:p>
          <w:p w:rsidR="00212745" w:rsidRPr="00212745" w:rsidRDefault="00212745" w:rsidP="00212745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Передавать простой ритмический рисунок хлопками, условными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обозначениями длительностей, шагами.</w:t>
            </w:r>
          </w:p>
          <w:p w:rsidR="00212745" w:rsidRPr="00212745" w:rsidRDefault="00212745" w:rsidP="00212745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Уметь запомнить ритм и обозначить длительности условными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движениями.</w:t>
            </w:r>
          </w:p>
        </w:tc>
      </w:tr>
      <w:tr w:rsidR="00212745" w:rsidTr="00204003">
        <w:tc>
          <w:tcPr>
            <w:tcW w:w="3576" w:type="dxa"/>
          </w:tcPr>
          <w:p w:rsidR="00212745" w:rsidRDefault="00212745" w:rsidP="00212745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Ритмическое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двухголосие</w:t>
            </w:r>
          </w:p>
        </w:tc>
        <w:tc>
          <w:tcPr>
            <w:tcW w:w="6485" w:type="dxa"/>
          </w:tcPr>
          <w:p w:rsidR="00212745" w:rsidRPr="00212745" w:rsidRDefault="00212745" w:rsidP="00212745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Одновременное исполнение ритма и метра произведения:</w:t>
            </w:r>
          </w:p>
          <w:p w:rsidR="00212745" w:rsidRPr="00212745" w:rsidRDefault="00212745" w:rsidP="00212745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выполнение несложных ритмических рисунков условными</w:t>
            </w:r>
          </w:p>
          <w:p w:rsidR="00212745" w:rsidRPr="00212745" w:rsidRDefault="00212745" w:rsidP="00850821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850821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обозначениями длительностей с одновременной передачей пульса</w:t>
            </w:r>
            <w:r w:rsidR="00850821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шагами.</w:t>
            </w:r>
          </w:p>
          <w:p w:rsidR="00212745" w:rsidRPr="00212745" w:rsidRDefault="00850821" w:rsidP="00850821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- </w:t>
            </w:r>
            <w:r w:rsidR="00212745" w:rsidRPr="00850821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дирижирование с одновременным исполнением ритмического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="00212745"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рисунка шагами.</w:t>
            </w:r>
          </w:p>
        </w:tc>
      </w:tr>
      <w:tr w:rsidR="00212745" w:rsidTr="00204003">
        <w:tc>
          <w:tcPr>
            <w:tcW w:w="3576" w:type="dxa"/>
          </w:tcPr>
          <w:p w:rsidR="00212745" w:rsidRDefault="00850821" w:rsidP="00850821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850821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Полифоническая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850821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фактура: канон</w:t>
            </w:r>
          </w:p>
        </w:tc>
        <w:tc>
          <w:tcPr>
            <w:tcW w:w="6485" w:type="dxa"/>
          </w:tcPr>
          <w:p w:rsidR="00850821" w:rsidRPr="00850821" w:rsidRDefault="00850821" w:rsidP="00850821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850821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Исполнение простого ритма каноном на 2 голоса.</w:t>
            </w:r>
          </w:p>
          <w:p w:rsidR="00212745" w:rsidRPr="00212745" w:rsidRDefault="00850821" w:rsidP="00850821">
            <w:pPr>
              <w:pStyle w:val="a4"/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850821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Исполнение ритма произведения каноном на 2 голоса</w:t>
            </w:r>
          </w:p>
        </w:tc>
      </w:tr>
    </w:tbl>
    <w:p w:rsidR="00850821" w:rsidRDefault="00850821" w:rsidP="00204003">
      <w:pPr>
        <w:pStyle w:val="a4"/>
        <w:autoSpaceDE w:val="0"/>
        <w:autoSpaceDN w:val="0"/>
        <w:adjustRightInd w:val="0"/>
        <w:spacing w:after="0" w:line="360" w:lineRule="auto"/>
        <w:ind w:left="360"/>
        <w:jc w:val="center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</w:p>
    <w:p w:rsidR="0005271E" w:rsidRDefault="0005271E" w:rsidP="00BA0ABD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</w:pPr>
      <w:r w:rsidRPr="0005271E"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  <w:t xml:space="preserve">IV. ФОРМЫ И </w:t>
      </w:r>
      <w:r w:rsidR="00964236"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  <w:t>МЕТОДЫ КОНТРОЛЯ, СИСТЕМА ОЦЕНОК</w:t>
      </w:r>
    </w:p>
    <w:p w:rsidR="0005271E" w:rsidRPr="0089422E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</w:pPr>
      <w:r w:rsidRPr="0089422E"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  <w:t>Аттестация: цели, виды, форма, содержание</w:t>
      </w:r>
    </w:p>
    <w:p w:rsidR="0005271E" w:rsidRPr="00964236" w:rsidRDefault="0005271E" w:rsidP="00850821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964236">
        <w:rPr>
          <w:rFonts w:ascii="Times New Roman" w:eastAsia="TimesNewRomanPSMT" w:hAnsi="Times New Roman" w:cs="Times New Roman"/>
          <w:bCs/>
          <w:iCs/>
          <w:sz w:val="28"/>
          <w:szCs w:val="28"/>
        </w:rPr>
        <w:t>Оперативное управление учебным процессом невозможно без</w:t>
      </w:r>
      <w:r w:rsidR="00964236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964236">
        <w:rPr>
          <w:rFonts w:ascii="Times New Roman" w:eastAsia="TimesNewRomanPSMT" w:hAnsi="Times New Roman" w:cs="Times New Roman"/>
          <w:bCs/>
          <w:iCs/>
          <w:sz w:val="28"/>
          <w:szCs w:val="28"/>
        </w:rPr>
        <w:t>осуществления контроля знаний, умений и навыков обучающихся. Именно</w:t>
      </w:r>
      <w:r w:rsidR="00964236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964236">
        <w:rPr>
          <w:rFonts w:ascii="Times New Roman" w:eastAsia="TimesNewRomanPSMT" w:hAnsi="Times New Roman" w:cs="Times New Roman"/>
          <w:bCs/>
          <w:iCs/>
          <w:sz w:val="28"/>
          <w:szCs w:val="28"/>
        </w:rPr>
        <w:t>через контроль осуществляется проверочная, воспитательная и корректирующая</w:t>
      </w:r>
      <w:r w:rsidR="0085082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964236">
        <w:rPr>
          <w:rFonts w:ascii="Times New Roman" w:eastAsia="TimesNewRomanPSMT" w:hAnsi="Times New Roman" w:cs="Times New Roman"/>
          <w:bCs/>
          <w:iCs/>
          <w:sz w:val="28"/>
          <w:szCs w:val="28"/>
        </w:rPr>
        <w:t>функции.</w:t>
      </w:r>
    </w:p>
    <w:p w:rsidR="0005271E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964236">
        <w:rPr>
          <w:rFonts w:ascii="Times New Roman" w:eastAsia="TimesNewRomanPSMT" w:hAnsi="Times New Roman" w:cs="Times New Roman"/>
          <w:bCs/>
          <w:iCs/>
          <w:sz w:val="28"/>
          <w:szCs w:val="28"/>
        </w:rPr>
        <w:t>Оценка качества реализации программы "Ритмика" включает в себя</w:t>
      </w:r>
      <w:r w:rsidR="00964236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964236">
        <w:rPr>
          <w:rFonts w:ascii="Times New Roman" w:eastAsia="TimesNewRomanPSMT" w:hAnsi="Times New Roman" w:cs="Times New Roman"/>
          <w:bCs/>
          <w:iCs/>
          <w:sz w:val="28"/>
          <w:szCs w:val="28"/>
        </w:rPr>
        <w:t>текущий контроль успеваемости, промежуточную аттестацию обучающихся.</w:t>
      </w:r>
    </w:p>
    <w:p w:rsidR="004062DE" w:rsidRPr="00964236" w:rsidRDefault="004062DE" w:rsidP="004062DE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4062DE">
        <w:rPr>
          <w:rFonts w:ascii="Times New Roman" w:eastAsia="TimesNewRomanPSMT" w:hAnsi="Times New Roman" w:cs="Times New Roman"/>
          <w:bCs/>
          <w:iCs/>
          <w:sz w:val="28"/>
          <w:szCs w:val="28"/>
        </w:rPr>
        <w:t>Педагог должен выставить обучающемуся годовую оценку с учетом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4062DE">
        <w:rPr>
          <w:rFonts w:ascii="Times New Roman" w:eastAsia="TimesNewRomanPSMT" w:hAnsi="Times New Roman" w:cs="Times New Roman"/>
          <w:bCs/>
          <w:iCs/>
          <w:sz w:val="28"/>
          <w:szCs w:val="28"/>
        </w:rPr>
        <w:t>успеваемости в учебном году, работы в классе, дисциплины, восприятия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4062D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замечаний педагога, участия </w:t>
      </w:r>
      <w:r w:rsidR="005E2D7A"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на различных выступлениях: концертах, просмотрах и т.д.</w:t>
      </w:r>
      <w:r w:rsidRPr="004062DE">
        <w:rPr>
          <w:rFonts w:ascii="Times New Roman" w:eastAsia="TimesNewRomanPSMT" w:hAnsi="Times New Roman" w:cs="Times New Roman"/>
          <w:bCs/>
          <w:iCs/>
          <w:sz w:val="28"/>
          <w:szCs w:val="28"/>
        </w:rPr>
        <w:t>, результатов контрольных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4062DE">
        <w:rPr>
          <w:rFonts w:ascii="Times New Roman" w:eastAsia="TimesNewRomanPSMT" w:hAnsi="Times New Roman" w:cs="Times New Roman"/>
          <w:bCs/>
          <w:iCs/>
          <w:sz w:val="28"/>
          <w:szCs w:val="28"/>
        </w:rPr>
        <w:t>уроков.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4062D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Каждую четверть завершает контрольный урок. В </w:t>
      </w:r>
      <w:r w:rsidRPr="004062DE">
        <w:rPr>
          <w:rFonts w:ascii="Times New Roman" w:eastAsia="TimesNewRomanPSMT" w:hAnsi="Times New Roman" w:cs="Times New Roman"/>
          <w:bCs/>
          <w:iCs/>
          <w:sz w:val="28"/>
          <w:szCs w:val="28"/>
        </w:rPr>
        <w:lastRenderedPageBreak/>
        <w:t>конце года проводится открытый урок для родителей и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4062DE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преподавателей. Выступление обсуждается преподавателями отделения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М</w:t>
      </w:r>
      <w:r w:rsidRPr="004062DE">
        <w:rPr>
          <w:rFonts w:ascii="Times New Roman" w:eastAsia="TimesNewRomanPSMT" w:hAnsi="Times New Roman" w:cs="Times New Roman"/>
          <w:bCs/>
          <w:iCs/>
          <w:sz w:val="28"/>
          <w:szCs w:val="28"/>
        </w:rPr>
        <w:t>узык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альное </w:t>
      </w:r>
      <w:r w:rsidRPr="004062DE">
        <w:rPr>
          <w:rFonts w:ascii="Times New Roman" w:eastAsia="TimesNewRomanPSMT" w:hAnsi="Times New Roman" w:cs="Times New Roman"/>
          <w:bCs/>
          <w:iCs/>
          <w:sz w:val="28"/>
          <w:szCs w:val="28"/>
        </w:rPr>
        <w:t>и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>скусство</w:t>
      </w:r>
      <w:r w:rsidRPr="004062DE">
        <w:rPr>
          <w:rFonts w:ascii="Times New Roman" w:eastAsia="TimesNewRomanPSMT" w:hAnsi="Times New Roman" w:cs="Times New Roman"/>
          <w:bCs/>
          <w:iCs/>
          <w:sz w:val="28"/>
          <w:szCs w:val="28"/>
        </w:rPr>
        <w:t>.</w:t>
      </w:r>
    </w:p>
    <w:p w:rsidR="0005271E" w:rsidRPr="00964236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964236">
        <w:rPr>
          <w:rFonts w:ascii="Times New Roman" w:eastAsia="TimesNewRomanPSMT" w:hAnsi="Times New Roman" w:cs="Times New Roman"/>
          <w:bCs/>
          <w:iCs/>
          <w:sz w:val="28"/>
          <w:szCs w:val="28"/>
        </w:rPr>
        <w:t>Итоговая аттестация проводится в форме контрольного занятия</w:t>
      </w:r>
      <w:r w:rsidR="00964236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964236">
        <w:rPr>
          <w:rFonts w:ascii="Times New Roman" w:eastAsia="TimesNewRomanPSMT" w:hAnsi="Times New Roman" w:cs="Times New Roman"/>
          <w:bCs/>
          <w:iCs/>
          <w:sz w:val="28"/>
          <w:szCs w:val="28"/>
        </w:rPr>
        <w:t>и</w:t>
      </w:r>
      <w:r w:rsid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ли</w:t>
      </w:r>
      <w:r w:rsidRPr="00964236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участия в годовом отчетном концерте школы.</w:t>
      </w:r>
    </w:p>
    <w:p w:rsidR="0005271E" w:rsidRPr="00964236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964236">
        <w:rPr>
          <w:rFonts w:ascii="Times New Roman" w:eastAsia="TimesNewRomanPSMT" w:hAnsi="Times New Roman" w:cs="Times New Roman"/>
          <w:bCs/>
          <w:iCs/>
          <w:sz w:val="28"/>
          <w:szCs w:val="28"/>
        </w:rPr>
        <w:t>На заключительном просмотре учащиеся должны продемонстрировать:</w:t>
      </w:r>
    </w:p>
    <w:p w:rsidR="0005271E" w:rsidRPr="0005271E" w:rsidRDefault="0005271E" w:rsidP="00BA0ABD">
      <w:pPr>
        <w:autoSpaceDE w:val="0"/>
        <w:autoSpaceDN w:val="0"/>
        <w:adjustRightInd w:val="0"/>
        <w:spacing w:after="0" w:line="360" w:lineRule="auto"/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</w:pPr>
      <w:r w:rsidRPr="0005271E"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  <w:t>знания:</w:t>
      </w:r>
    </w:p>
    <w:p w:rsidR="0005271E" w:rsidRPr="00964236" w:rsidRDefault="0005271E" w:rsidP="00BA0ABD">
      <w:pPr>
        <w:autoSpaceDE w:val="0"/>
        <w:autoSpaceDN w:val="0"/>
        <w:adjustRightInd w:val="0"/>
        <w:spacing w:after="0" w:line="360" w:lineRule="auto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964236">
        <w:rPr>
          <w:rFonts w:ascii="Times New Roman" w:eastAsia="TimesNewRomanPSMT" w:hAnsi="Times New Roman" w:cs="Times New Roman"/>
          <w:bCs/>
          <w:iCs/>
          <w:sz w:val="28"/>
          <w:szCs w:val="28"/>
        </w:rPr>
        <w:t>- основ музыкальной грамоты;</w:t>
      </w:r>
    </w:p>
    <w:p w:rsidR="0005271E" w:rsidRPr="00964236" w:rsidRDefault="0005271E" w:rsidP="00BA0ABD">
      <w:pPr>
        <w:autoSpaceDE w:val="0"/>
        <w:autoSpaceDN w:val="0"/>
        <w:adjustRightInd w:val="0"/>
        <w:spacing w:after="0" w:line="360" w:lineRule="auto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964236">
        <w:rPr>
          <w:rFonts w:ascii="Times New Roman" w:eastAsia="TimesNewRomanPSMT" w:hAnsi="Times New Roman" w:cs="Times New Roman"/>
          <w:bCs/>
          <w:iCs/>
          <w:sz w:val="28"/>
          <w:szCs w:val="28"/>
        </w:rPr>
        <w:t>- основ ритмической основы;</w:t>
      </w:r>
    </w:p>
    <w:p w:rsidR="0005271E" w:rsidRPr="00964236" w:rsidRDefault="0005271E" w:rsidP="00BA0ABD">
      <w:pPr>
        <w:autoSpaceDE w:val="0"/>
        <w:autoSpaceDN w:val="0"/>
        <w:adjustRightInd w:val="0"/>
        <w:spacing w:after="0" w:line="360" w:lineRule="auto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964236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- принципов взаимодействия музыки и </w:t>
      </w:r>
      <w:r w:rsidR="004062DE">
        <w:rPr>
          <w:rFonts w:ascii="Times New Roman" w:eastAsia="TimesNewRomanPSMT" w:hAnsi="Times New Roman" w:cs="Times New Roman"/>
          <w:bCs/>
          <w:iCs/>
          <w:sz w:val="28"/>
          <w:szCs w:val="28"/>
        </w:rPr>
        <w:t>движения</w:t>
      </w:r>
      <w:r w:rsidRPr="00964236">
        <w:rPr>
          <w:rFonts w:ascii="Times New Roman" w:eastAsia="TimesNewRomanPSMT" w:hAnsi="Times New Roman" w:cs="Times New Roman"/>
          <w:bCs/>
          <w:iCs/>
          <w:sz w:val="28"/>
          <w:szCs w:val="28"/>
        </w:rPr>
        <w:t>;</w:t>
      </w:r>
    </w:p>
    <w:p w:rsidR="0005271E" w:rsidRPr="0005271E" w:rsidRDefault="0005271E" w:rsidP="00BA0ABD">
      <w:pPr>
        <w:autoSpaceDE w:val="0"/>
        <w:autoSpaceDN w:val="0"/>
        <w:adjustRightInd w:val="0"/>
        <w:spacing w:after="0" w:line="360" w:lineRule="auto"/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</w:pPr>
      <w:r w:rsidRPr="0005271E"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  <w:t>умения и навыки:</w:t>
      </w:r>
    </w:p>
    <w:p w:rsidR="0005271E" w:rsidRPr="00964236" w:rsidRDefault="0005271E" w:rsidP="00BA0ABD">
      <w:pPr>
        <w:autoSpaceDE w:val="0"/>
        <w:autoSpaceDN w:val="0"/>
        <w:adjustRightInd w:val="0"/>
        <w:spacing w:after="0" w:line="360" w:lineRule="auto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05271E"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  <w:t xml:space="preserve">- </w:t>
      </w:r>
      <w:r w:rsidRPr="00964236">
        <w:rPr>
          <w:rFonts w:ascii="Times New Roman" w:eastAsia="TimesNewRomanPSMT" w:hAnsi="Times New Roman" w:cs="Times New Roman"/>
          <w:bCs/>
          <w:iCs/>
          <w:sz w:val="28"/>
          <w:szCs w:val="28"/>
        </w:rPr>
        <w:t>самостоятельно исполнять ритмические упражнения;</w:t>
      </w:r>
    </w:p>
    <w:p w:rsidR="0005271E" w:rsidRPr="00964236" w:rsidRDefault="0005271E" w:rsidP="00BA0ABD">
      <w:pPr>
        <w:autoSpaceDE w:val="0"/>
        <w:autoSpaceDN w:val="0"/>
        <w:adjustRightInd w:val="0"/>
        <w:spacing w:after="0" w:line="360" w:lineRule="auto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964236">
        <w:rPr>
          <w:rFonts w:ascii="Times New Roman" w:eastAsia="TimesNewRomanPSMT" w:hAnsi="Times New Roman" w:cs="Times New Roman"/>
          <w:bCs/>
          <w:iCs/>
          <w:sz w:val="28"/>
          <w:szCs w:val="28"/>
        </w:rPr>
        <w:t>- соблюдения требований к безопасности при выполнении танцевальных</w:t>
      </w:r>
      <w:r w:rsidR="00964236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964236">
        <w:rPr>
          <w:rFonts w:ascii="Times New Roman" w:eastAsia="TimesNewRomanPSMT" w:hAnsi="Times New Roman" w:cs="Times New Roman"/>
          <w:bCs/>
          <w:iCs/>
          <w:sz w:val="28"/>
          <w:szCs w:val="28"/>
        </w:rPr>
        <w:t>движений.</w:t>
      </w:r>
    </w:p>
    <w:p w:rsidR="0005271E" w:rsidRPr="0005271E" w:rsidRDefault="0005271E" w:rsidP="00BA0ABD">
      <w:pPr>
        <w:autoSpaceDE w:val="0"/>
        <w:autoSpaceDN w:val="0"/>
        <w:adjustRightInd w:val="0"/>
        <w:spacing w:after="0" w:line="360" w:lineRule="auto"/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</w:pPr>
    </w:p>
    <w:p w:rsidR="0005271E" w:rsidRPr="0089422E" w:rsidRDefault="0005271E" w:rsidP="0089422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</w:pPr>
      <w:r w:rsidRPr="0089422E"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  <w:t>Критерии оценки</w:t>
      </w:r>
    </w:p>
    <w:p w:rsidR="0005271E" w:rsidRPr="006E6659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Для аттестации обучающихся создаются фонды оценочных средств,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которые включают в себя методы контроля, позволяющие оценить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приобретенные знания, умения и навыки.</w:t>
      </w:r>
    </w:p>
    <w:p w:rsidR="0005271E" w:rsidRPr="006E6659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По результатам текущей, промежуточной и итоговой аттестации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выставляются оценки:</w:t>
      </w:r>
    </w:p>
    <w:p w:rsidR="0005271E" w:rsidRPr="006E6659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05271E"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  <w:t xml:space="preserve">5 («отлично») –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осмысленное выступление, выразительный показ метро-ритмических движений, композиций, использование богатого арсенала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выразительных средств, точное и грамотное выполнение задания;</w:t>
      </w:r>
    </w:p>
    <w:p w:rsidR="0005271E" w:rsidRPr="006E6659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05271E"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  <w:t xml:space="preserve">4 («хорошо») –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показ с ясной художественно-музыкальной трактовкой,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но не все технически проработано, определенное количество погрешностей не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дае</w:t>
      </w:r>
      <w:r w:rsidR="004062D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т возможность оценить «отлично»,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присутствуют неточности в исполнении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заданных движений и комбинаций, недочеты в исполнении метро-ритмических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композиций;</w:t>
      </w:r>
    </w:p>
    <w:p w:rsidR="0005271E" w:rsidRPr="006E6659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05271E"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  <w:t xml:space="preserve">3 («удовлетворительно») –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средний технический уровень подготовки,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бедный, недостаточный агогический арсенал (динамика, фразировка),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недостаточное донесение до слушателя художественного замысла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произведения;</w:t>
      </w:r>
    </w:p>
    <w:p w:rsidR="0005271E" w:rsidRPr="006E6659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05271E"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  <w:lastRenderedPageBreak/>
        <w:t xml:space="preserve">2 («неудовлетворительно») –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показ с частыми остановками,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однообразной динамикой, без элементов фразировки, без личного участия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самого учащегося;</w:t>
      </w:r>
    </w:p>
    <w:p w:rsidR="0005271E" w:rsidRPr="006E6659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05271E"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  <w:t xml:space="preserve">зачет (без оценки) –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отражает достаточный уровень подготовки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и исполнения на определенном этапе обучения.</w:t>
      </w:r>
    </w:p>
    <w:p w:rsidR="0005271E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Согласно ФГТ, данная система оценки качества исполнения является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основной. Фонды оценочных средств призваны обеспечивать оценку качества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приобретенных выпускниками знаний, умений и навыков.</w:t>
      </w:r>
    </w:p>
    <w:p w:rsidR="004062DE" w:rsidRDefault="004062D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</w:p>
    <w:p w:rsidR="006E6659" w:rsidRPr="006E6659" w:rsidRDefault="006E6659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</w:p>
    <w:p w:rsidR="006E6659" w:rsidRPr="0005271E" w:rsidRDefault="0005271E" w:rsidP="00A73B61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</w:pPr>
      <w:r w:rsidRPr="0005271E"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  <w:t>V. МЕТОДИЧЕСКОЕ ОБЕСПЕЧЕНИЕ УЧЕБНОГО ПРОЦЕССА</w:t>
      </w:r>
    </w:p>
    <w:p w:rsidR="0005271E" w:rsidRPr="006E6659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В каждом ребенке в большей или меньшей степени заложена потребность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в движении, музыкально-ритмической организованности. Основная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педагогическая задача – активизировать и поддержать эту потребность.</w:t>
      </w:r>
    </w:p>
    <w:p w:rsidR="0005271E" w:rsidRPr="006E6659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В процессе обучения ребенок открывает для себя свойства музыкального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звука (тембр, длительность, высоту, громкость); познает двигательные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способности своего тела. Учебная работа по восприятию данных качеств звука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развивает музыкальные способности ученика, метроритмическое чувство. И,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как результат развития этих способностей, - формирование навыков движения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под музыку.</w:t>
      </w:r>
    </w:p>
    <w:p w:rsidR="0005271E" w:rsidRPr="006E6659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Программа имеет своей целью адаптировать музыкально-ритмические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понятия к младшему школьному возрасту, обогатить познания детей об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окружающем мире представлениями о метроритмической основе музыкального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искусства. Поскольку речь идет о групповых занятиях, предпочтение отдается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методике игрового сотрудничества.</w:t>
      </w:r>
    </w:p>
    <w:p w:rsidR="0005271E" w:rsidRPr="006E6659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Музыкальное сопровождение урока является основой музыкально-ритмического воспитания и влияет на развитие музыкальной культуры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учащихся. Музыкальное оформление должно быть разнообразным и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качественно исполненным. Произведения должны быть доступными для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восприятия детей, ясными по фактуре, жанру, стилю, разнообразными по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характеру и мелодическому содержанию.</w:t>
      </w:r>
    </w:p>
    <w:p w:rsidR="0005271E" w:rsidRPr="006E6659" w:rsidRDefault="00654719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="0005271E"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На занятиях используется:</w:t>
      </w:r>
    </w:p>
    <w:p w:rsidR="0005271E" w:rsidRPr="006E6659" w:rsidRDefault="0005271E" w:rsidP="00BA0AB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lastRenderedPageBreak/>
        <w:t>- классическая музыка,</w:t>
      </w:r>
    </w:p>
    <w:p w:rsidR="0005271E" w:rsidRPr="006E6659" w:rsidRDefault="0005271E" w:rsidP="00BA0AB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- народная музыка,</w:t>
      </w:r>
    </w:p>
    <w:p w:rsidR="0005271E" w:rsidRPr="006E6659" w:rsidRDefault="0005271E" w:rsidP="00BA0AB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- музыка в современных ритмах.</w:t>
      </w:r>
    </w:p>
    <w:p w:rsidR="0005271E" w:rsidRPr="0089422E" w:rsidRDefault="0005271E" w:rsidP="0089422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</w:pPr>
      <w:r w:rsidRPr="0089422E"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  <w:t>Методические рекомендации педагогическим работникам</w:t>
      </w:r>
    </w:p>
    <w:p w:rsidR="0005271E" w:rsidRPr="00ED341D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При организации и проведении занятий по предмету «Ритмика»</w:t>
      </w:r>
      <w:r w:rsid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необходимо придерживаться следующих принципов:</w:t>
      </w:r>
    </w:p>
    <w:p w:rsidR="0005271E" w:rsidRDefault="0005271E" w:rsidP="00BA0ABD">
      <w:pPr>
        <w:pStyle w:val="a4"/>
        <w:numPr>
          <w:ilvl w:val="0"/>
          <w:numId w:val="15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  <w:t>принципа сознательности и активности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, предусматривающего, прежде</w:t>
      </w:r>
      <w:r w:rsidR="00ED341D"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всего, воспитание осмысленного овладения метроритмическими движениями;</w:t>
      </w:r>
      <w:r w:rsidR="00ED341D"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заинтересованности и творческого отношения к решению поставленных задач;</w:t>
      </w:r>
    </w:p>
    <w:p w:rsidR="0005271E" w:rsidRDefault="0005271E" w:rsidP="00BA0ABD">
      <w:pPr>
        <w:pStyle w:val="a4"/>
        <w:numPr>
          <w:ilvl w:val="0"/>
          <w:numId w:val="15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  <w:t>принципа наглядности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, предусматривающего использование при</w:t>
      </w:r>
      <w:r w:rsidR="00ED341D"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обучении личной демонстрации преподавателем метроритмических движений,</w:t>
      </w:r>
      <w:r w:rsidR="00ED341D"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иллюстративного материала, словесное описание нового приема;</w:t>
      </w:r>
    </w:p>
    <w:p w:rsidR="0005271E" w:rsidRDefault="0005271E" w:rsidP="00BA0ABD">
      <w:pPr>
        <w:pStyle w:val="a4"/>
        <w:numPr>
          <w:ilvl w:val="0"/>
          <w:numId w:val="15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  <w:t>принципа доступности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, определяющим постановку перед учащимися</w:t>
      </w:r>
      <w:r w:rsidR="00ED341D"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посильных задач, поддержание интереса к занятиям, постоянное изучение</w:t>
      </w:r>
      <w:r w:rsidR="00ED341D"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способностей учащихся, их возможностей в освоении конкретных элементов,</w:t>
      </w:r>
      <w:r w:rsidR="00ED341D"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оказание помощи в преодолении трудностей;</w:t>
      </w:r>
    </w:p>
    <w:p w:rsidR="0005271E" w:rsidRPr="00ED341D" w:rsidRDefault="0005271E" w:rsidP="00BA0ABD">
      <w:pPr>
        <w:pStyle w:val="a4"/>
        <w:numPr>
          <w:ilvl w:val="0"/>
          <w:numId w:val="15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  <w:t>принцип систематичности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, который предусматривает регулярное</w:t>
      </w:r>
      <w:r w:rsidR="00ED341D"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освоение новых элементов для расширения активного арсенала приемов,</w:t>
      </w:r>
      <w:r w:rsidR="00ED341D"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чередование работы и отдыха в процессе обучения с целью сохранения</w:t>
      </w:r>
      <w:r w:rsidR="00ED341D"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работоспособности и активности учащихся.</w:t>
      </w:r>
    </w:p>
    <w:p w:rsidR="0005271E" w:rsidRPr="00ED341D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Процесс обучения музыкально-ритмическим движениям включает три</w:t>
      </w:r>
    </w:p>
    <w:p w:rsidR="0005271E" w:rsidRPr="00ED341D" w:rsidRDefault="0005271E" w:rsidP="00BA0AB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этапа.</w:t>
      </w:r>
    </w:p>
    <w:p w:rsidR="0005271E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  <w:t>На первом этапе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ставятся задачи:</w:t>
      </w:r>
    </w:p>
    <w:p w:rsidR="0005271E" w:rsidRDefault="0005271E" w:rsidP="00BA0ABD">
      <w:pPr>
        <w:pStyle w:val="a4"/>
        <w:numPr>
          <w:ilvl w:val="0"/>
          <w:numId w:val="1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ознакомления детей с новым упражнением;</w:t>
      </w:r>
    </w:p>
    <w:p w:rsidR="0005271E" w:rsidRDefault="0005271E" w:rsidP="00BA0ABD">
      <w:pPr>
        <w:pStyle w:val="a4"/>
        <w:numPr>
          <w:ilvl w:val="0"/>
          <w:numId w:val="1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создания целостного впечатления о музыке и движении;</w:t>
      </w:r>
    </w:p>
    <w:p w:rsidR="0005271E" w:rsidRPr="00ED341D" w:rsidRDefault="0005271E" w:rsidP="00BA0ABD">
      <w:pPr>
        <w:pStyle w:val="a4"/>
        <w:numPr>
          <w:ilvl w:val="0"/>
          <w:numId w:val="1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разучивания движения.</w:t>
      </w:r>
    </w:p>
    <w:p w:rsidR="0005271E" w:rsidRPr="00ED341D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Методика обучения состоит в следующем: преподаватель прослушивает</w:t>
      </w:r>
      <w:r w:rsid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вместе с детьми музыкальное произведение, раскрывает его характер, образы и</w:t>
      </w:r>
      <w:r w:rsid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показывает музыкально-ритмическое движение, стремясь пробудить в детях</w:t>
      </w:r>
      <w:r w:rsid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желание разучить его. Показ должен быть точным, эмоциональным и</w:t>
      </w:r>
      <w:r w:rsid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целостным.</w:t>
      </w:r>
    </w:p>
    <w:p w:rsidR="0005271E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  <w:lastRenderedPageBreak/>
        <w:t>На втором этапе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задачи расширяются, продолжатся:</w:t>
      </w:r>
    </w:p>
    <w:p w:rsidR="0005271E" w:rsidRDefault="0005271E" w:rsidP="00BA0ABD">
      <w:pPr>
        <w:pStyle w:val="a4"/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углубленное разучивание музыкально-ритмического движения,</w:t>
      </w:r>
    </w:p>
    <w:p w:rsidR="0005271E" w:rsidRPr="00ED341D" w:rsidRDefault="0005271E" w:rsidP="00BA0ABD">
      <w:pPr>
        <w:pStyle w:val="a4"/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уточнение его элементов и создание целостного образа, настроения</w:t>
      </w:r>
      <w:r w:rsidR="00ED341D"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музыкального произведения.</w:t>
      </w:r>
    </w:p>
    <w:p w:rsidR="0005271E" w:rsidRPr="00ED341D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Педагог дает необходимые разъяснения, напоминает последовательность</w:t>
      </w:r>
      <w:r w:rsid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действий, своевременно, доброжелательно оценивает достижения детей.</w:t>
      </w:r>
    </w:p>
    <w:p w:rsidR="0005271E" w:rsidRPr="00ED341D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  <w:t>Задача третьего этапа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заключается в том, чтобы закрепить</w:t>
      </w:r>
      <w:r w:rsid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представления о музыке и движении, поощряя детей самостоятельно выполнять</w:t>
      </w:r>
      <w:r w:rsid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разученные движения.</w:t>
      </w:r>
    </w:p>
    <w:p w:rsidR="005E2D7A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Методика закрепления и совершенствования музыкально-ритмического</w:t>
      </w:r>
      <w:r w:rsid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движения нацелена на работу над его качеством. Преподаватель, напоминая</w:t>
      </w:r>
      <w:r w:rsid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последовательность, используя образные сравнения, отмечая удачное</w:t>
      </w:r>
      <w:r w:rsid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исполнение, создает условия для эмоционального выполнения детьми</w:t>
      </w:r>
      <w:r w:rsid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музыкально-ритмических движений.</w:t>
      </w:r>
    </w:p>
    <w:p w:rsidR="005E2D7A" w:rsidRPr="005E2D7A" w:rsidRDefault="005E2D7A" w:rsidP="00E714C7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Основной метод, использованный в занятиях ритмики – от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интуитивного ощущения к сознательному анализу через закрепленный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тренинг ощущения ритма или других элементов музыкальной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выразительности осуществляется переход к отображению услышанного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при помощи тела, движения. То есть подобный метод активизирует</w:t>
      </w:r>
      <w:r w:rsidR="00E714C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музыкальное мышление детей, дает возможность ученику проявить свою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индивидуальность.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На первых этапах работы дети интуитивно воспринимают и передают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в движении характер, темп, динамику, метроритмические особенности произведения в различных игровых и творческих упражнениях. После ряда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заданий, выполняемых интуитивно, педагог постепенно знакомит детей с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элементами музыкальной речи, подводя их к сознательному освоению музыкальной грамоты.</w:t>
      </w:r>
    </w:p>
    <w:p w:rsidR="005E2D7A" w:rsidRPr="005E2D7A" w:rsidRDefault="005E2D7A" w:rsidP="005E2D7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Вся работа по ритмике строится как на коллективных, так и на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индивидуальных действиях, которые расширяют возможности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воспитательного воздействия, повышают организованность, развивают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дружелюбие. Групповые формы работы доминируют. Формы работы с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индивидуальными заданиями целесообразно проводить с уже знакомым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музыкальным материалом в качестве контроля знаний.</w:t>
      </w:r>
    </w:p>
    <w:p w:rsidR="005E2D7A" w:rsidRPr="005E2D7A" w:rsidRDefault="005E2D7A" w:rsidP="00A73B6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lastRenderedPageBreak/>
        <w:t>Урок ритмики должен быть динамичным, музыкальные фрагменты и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формы работы стремительно сменяют друг друга. Это урок, в котором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осуществляется постоянный тренинг. Домашних заданий не существует.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В ритмике принят концентрический метод работы. Педагог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постоянно возвращается к отдельным темам, знакомому музыкальному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материалу усложняя упражнения и задания. Таким образом, распределение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материала по темам носит условный характер. Последовательность тем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каждый преподаватель может варьировать на основе личного опыта и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интуиции, с учетом уровня способностей детей в разных группах.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Изложение материала по темам не следует понимать как обязательное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требование и последовательно изучать одну названную тему за другой.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Темы расположены по степени трудности. Каждая тема (характер, темп,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метр, длительности ритм и т. д.) присутствует на всех уроках. Она повторяется, а затем в ней добавляются более сложные задания. Часто усложнения происходят за счет сочетания в заданиях нескольких тем одновременно.</w:t>
      </w:r>
    </w:p>
    <w:p w:rsidR="005E2D7A" w:rsidRPr="005E2D7A" w:rsidRDefault="005E2D7A" w:rsidP="005E2D7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Таким образом, уроки ритмики строятся комплексно, материал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берется из разных тем. Одна тема может явиться основным стержнем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работы, другая будет затрагиваться попутно. Работа над каждой темой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создает предпосылку и основу для последующей работы, и в свою очередь,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опирается на предыдущую. Часто разные темы прорабатываются на одном и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том же музыкальном примере.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В повторяемом материале отрабатывается точность, ритмичность движений.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Младшим школьникам свойственна конкретность мышления, непосредственность и эмоциональность в восприятии различных явлений в окружающей жизни. Они быстро утомляются, их внимание неустойчиво, поэтому на уроках ритмики требуется постоянная смена впечатлений. Большая часть урока проходит в виде образных игр. Педагогу необходимо уметь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быстро переключаться на различные виды деятельности, постоянно вводить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на уроках что-либо новое: формы работы, репертуар, а также чередовать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упражнения, требующие сосредоточенности, с легкими заданиями и игрой.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Для эффективности уроков ритмики необходимо активизировать внимание детей и поддерживать их заинтересованность.</w:t>
      </w:r>
    </w:p>
    <w:p w:rsidR="005E2D7A" w:rsidRPr="005E2D7A" w:rsidRDefault="005E2D7A" w:rsidP="00A73B61">
      <w:pPr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Для этого:</w:t>
      </w:r>
    </w:p>
    <w:p w:rsidR="005E2D7A" w:rsidRPr="00A73B61" w:rsidRDefault="005E2D7A" w:rsidP="00A73B61">
      <w:pPr>
        <w:pStyle w:val="a4"/>
        <w:numPr>
          <w:ilvl w:val="0"/>
          <w:numId w:val="28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продолжительность каждой формы работы – не более 5 минут.</w:t>
      </w:r>
    </w:p>
    <w:p w:rsidR="005E2D7A" w:rsidRPr="00A73B61" w:rsidRDefault="005E2D7A" w:rsidP="00A73B61">
      <w:pPr>
        <w:pStyle w:val="a4"/>
        <w:numPr>
          <w:ilvl w:val="0"/>
          <w:numId w:val="28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lastRenderedPageBreak/>
        <w:t>урок вмещает 5-8 музыкальных фрагментов.</w:t>
      </w:r>
    </w:p>
    <w:p w:rsidR="005E2D7A" w:rsidRPr="00A73B61" w:rsidRDefault="005E2D7A" w:rsidP="00A73B61">
      <w:pPr>
        <w:pStyle w:val="a4"/>
        <w:numPr>
          <w:ilvl w:val="0"/>
          <w:numId w:val="28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>каждый музыкальный фрагмент повторяется только с изменением</w:t>
      </w:r>
      <w:r w:rsidR="00A73B61" w:rsidRP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>заданий 3-7 раз.</w:t>
      </w:r>
    </w:p>
    <w:p w:rsidR="005E2D7A" w:rsidRPr="00A73B61" w:rsidRDefault="005E2D7A" w:rsidP="00A73B61">
      <w:pPr>
        <w:pStyle w:val="a4"/>
        <w:numPr>
          <w:ilvl w:val="0"/>
          <w:numId w:val="28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>последовательность музыкального материала подбирается контрастно по темпу, характеру, движениям.</w:t>
      </w:r>
    </w:p>
    <w:p w:rsidR="0089422E" w:rsidRPr="0089422E" w:rsidRDefault="0089422E" w:rsidP="0089422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</w:pPr>
      <w:r w:rsidRPr="0089422E"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  <w:t>Музыкально-ритмические игры</w:t>
      </w:r>
    </w:p>
    <w:p w:rsidR="0089422E" w:rsidRPr="0005271E" w:rsidRDefault="0089422E" w:rsidP="0089422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</w:pPr>
    </w:p>
    <w:p w:rsidR="0089422E" w:rsidRPr="0005271E" w:rsidRDefault="0089422E" w:rsidP="0089422E">
      <w:pPr>
        <w:autoSpaceDE w:val="0"/>
        <w:autoSpaceDN w:val="0"/>
        <w:adjustRightInd w:val="0"/>
        <w:spacing w:after="0" w:line="360" w:lineRule="auto"/>
        <w:ind w:firstLine="708"/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</w:pPr>
      <w:r w:rsidRPr="0005271E"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  <w:t>1) «Музыкальная шкатулка»</w:t>
      </w:r>
    </w:p>
    <w:p w:rsidR="0089422E" w:rsidRPr="00ED341D" w:rsidRDefault="0089422E" w:rsidP="0089422E">
      <w:pPr>
        <w:autoSpaceDE w:val="0"/>
        <w:autoSpaceDN w:val="0"/>
        <w:adjustRightInd w:val="0"/>
        <w:spacing w:after="0" w:line="360" w:lineRule="auto"/>
        <w:ind w:firstLine="708"/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</w:pP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  <w:t>Описание:</w:t>
      </w:r>
    </w:p>
    <w:p w:rsidR="0089422E" w:rsidRPr="00ED341D" w:rsidRDefault="0089422E" w:rsidP="0089422E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Дети стоят спиной в круг, в центре круга – один из детей, у которого в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руках музыкальный инструмент. По указанию преподавателя он начинает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играть на инструменте, а остальные дети слушают его. Затем определяют, что за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инструмент прозвучал. Кто угадал, становится в круг, и преподаватель дает ему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новый инструмент и игра продолжается заново.</w:t>
      </w:r>
    </w:p>
    <w:p w:rsidR="0089422E" w:rsidRPr="00ED341D" w:rsidRDefault="0089422E" w:rsidP="0089422E">
      <w:pPr>
        <w:autoSpaceDE w:val="0"/>
        <w:autoSpaceDN w:val="0"/>
        <w:adjustRightInd w:val="0"/>
        <w:spacing w:after="0" w:line="360" w:lineRule="auto"/>
        <w:ind w:firstLine="708"/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</w:pP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  <w:t>Игра развивает:</w:t>
      </w:r>
    </w:p>
    <w:p w:rsidR="0089422E" w:rsidRDefault="0089422E" w:rsidP="0089422E">
      <w:pPr>
        <w:pStyle w:val="a4"/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музыкальный слух, при прослушивании музыки музыкального инструмента;</w:t>
      </w:r>
    </w:p>
    <w:p w:rsidR="0089422E" w:rsidRDefault="0089422E" w:rsidP="0089422E">
      <w:pPr>
        <w:pStyle w:val="a4"/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чувство ритма, когда ребенок исполняет игру на инструменте в разнообразном ритмическом рисунке;</w:t>
      </w:r>
    </w:p>
    <w:p w:rsidR="0089422E" w:rsidRDefault="0089422E" w:rsidP="0089422E">
      <w:pPr>
        <w:pStyle w:val="a4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быстроту мышления, чтобы первым определить и стать лидером.</w:t>
      </w:r>
    </w:p>
    <w:p w:rsidR="0089422E" w:rsidRPr="00ED341D" w:rsidRDefault="0089422E" w:rsidP="0089422E">
      <w:pPr>
        <w:pStyle w:val="a4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</w:p>
    <w:p w:rsidR="0089422E" w:rsidRPr="0005271E" w:rsidRDefault="0089422E" w:rsidP="0089422E">
      <w:pPr>
        <w:autoSpaceDE w:val="0"/>
        <w:autoSpaceDN w:val="0"/>
        <w:adjustRightInd w:val="0"/>
        <w:spacing w:after="0" w:line="360" w:lineRule="auto"/>
        <w:ind w:firstLine="708"/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</w:pPr>
      <w:r w:rsidRPr="0005271E"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  <w:t>2) «Мыши и мышеловка»</w:t>
      </w:r>
    </w:p>
    <w:p w:rsidR="0089422E" w:rsidRPr="00ED341D" w:rsidRDefault="0089422E" w:rsidP="0089422E">
      <w:pPr>
        <w:autoSpaceDE w:val="0"/>
        <w:autoSpaceDN w:val="0"/>
        <w:adjustRightInd w:val="0"/>
        <w:spacing w:after="0" w:line="360" w:lineRule="auto"/>
        <w:ind w:firstLine="708"/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</w:pP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  <w:t>Описание:</w:t>
      </w:r>
    </w:p>
    <w:p w:rsidR="0089422E" w:rsidRDefault="0089422E" w:rsidP="0089422E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Дети становятся в один общий круг, держась за руки. Далее по команде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преподавателя они производят расчет на «первый», «второй» (это делается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затем, чтобы дети и преподаватель могли определить, кто будет являться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«мышками», а кто – «мышеловкой»). Далее все участники, являющиеся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«первыми», делают шаг в круг и смыкают его, взяв друг друга за руки,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образовывая замкнутую «мышеловку». А «вторые», т.е. «мышки» становятся за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пределы «мышеловки».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</w:p>
    <w:p w:rsidR="0089422E" w:rsidRPr="00C40E5D" w:rsidRDefault="0089422E" w:rsidP="0089422E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Начинается игра. Звучит музыка. На вступление «мыши» еще не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двигаются и только потом, когда зазвучала основная мелодия «мыши»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пробегают посередине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lastRenderedPageBreak/>
        <w:t>«мышеловки» и проскакивают в воротца, которые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образуют игроки «мышеловки», подняв сцепленные руки вверх. Как только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музыка обрывается, игроки «мышеловки» опускают руки и закрывают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«мышеловку». Оставшиеся «мышки» внутри, считаются пойманными. Они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становятся в общий круг, присоединятся к «мышеловке». Игра продолжается.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Можно провести игру 3-4 раза. А затем поменять игроков местами. «Вторые»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становятся «мышеловкой», а «первые» - мышками.</w:t>
      </w:r>
    </w:p>
    <w:p w:rsidR="0089422E" w:rsidRDefault="0089422E" w:rsidP="0089422E">
      <w:pPr>
        <w:autoSpaceDE w:val="0"/>
        <w:autoSpaceDN w:val="0"/>
        <w:adjustRightInd w:val="0"/>
        <w:spacing w:after="0" w:line="360" w:lineRule="auto"/>
        <w:ind w:firstLine="708"/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  <w:t>В процессе освоения игры развивается:</w:t>
      </w:r>
    </w:p>
    <w:p w:rsidR="0089422E" w:rsidRPr="00C40E5D" w:rsidRDefault="0089422E" w:rsidP="0089422E">
      <w:pPr>
        <w:pStyle w:val="a4"/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координация движения ребенка;</w:t>
      </w:r>
    </w:p>
    <w:p w:rsidR="0089422E" w:rsidRPr="00C40E5D" w:rsidRDefault="0089422E" w:rsidP="0089422E">
      <w:pPr>
        <w:pStyle w:val="a4"/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умение ориентироваться в пространстве;</w:t>
      </w:r>
    </w:p>
    <w:p w:rsidR="0089422E" w:rsidRDefault="0089422E" w:rsidP="0089422E">
      <w:pPr>
        <w:pStyle w:val="a4"/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потребность в коллективном взаимодействии, находясь в роли «мышеловки»;</w:t>
      </w:r>
    </w:p>
    <w:p w:rsidR="0089422E" w:rsidRDefault="0089422E" w:rsidP="0089422E">
      <w:pPr>
        <w:pStyle w:val="a4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музыкальность (так как начало и окончание движения связано с музыкой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>)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.</w:t>
      </w:r>
    </w:p>
    <w:p w:rsidR="0089422E" w:rsidRPr="00C40E5D" w:rsidRDefault="0089422E" w:rsidP="0089422E">
      <w:pPr>
        <w:pStyle w:val="a4"/>
        <w:autoSpaceDE w:val="0"/>
        <w:autoSpaceDN w:val="0"/>
        <w:adjustRightInd w:val="0"/>
        <w:spacing w:after="0" w:line="240" w:lineRule="auto"/>
        <w:ind w:left="106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</w:p>
    <w:p w:rsidR="0089422E" w:rsidRPr="0005271E" w:rsidRDefault="0089422E" w:rsidP="0089422E">
      <w:pPr>
        <w:autoSpaceDE w:val="0"/>
        <w:autoSpaceDN w:val="0"/>
        <w:adjustRightInd w:val="0"/>
        <w:spacing w:after="0" w:line="360" w:lineRule="auto"/>
        <w:ind w:firstLine="708"/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</w:pPr>
      <w:r w:rsidRPr="0005271E"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  <w:t>3) «Самолетики – вертолетики»</w:t>
      </w:r>
    </w:p>
    <w:p w:rsidR="0089422E" w:rsidRPr="00C40E5D" w:rsidRDefault="0089422E" w:rsidP="0089422E">
      <w:pPr>
        <w:autoSpaceDE w:val="0"/>
        <w:autoSpaceDN w:val="0"/>
        <w:adjustRightInd w:val="0"/>
        <w:spacing w:after="0" w:line="360" w:lineRule="auto"/>
        <w:ind w:firstLine="708"/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  <w:t>Описание:</w:t>
      </w:r>
    </w:p>
    <w:p w:rsidR="0089422E" w:rsidRPr="00C40E5D" w:rsidRDefault="0089422E" w:rsidP="0089422E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Дети делятся на две команды с одноименными игре названиями. Каждой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команде определяется свой музыкальный фрагмент, и когда музыка той или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иной команды звучит, то они начинают хаотично двигаться по залу и по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окончании должны вернуться на исходное место и выполнить задания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преподавателя. Например, прыжки на месте, полуприседания, исполнить хлопки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или притопы. Если звучит музыка другой команды, то команда, чья музыка не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звучит, стоит на месте («на аэродроме»).</w:t>
      </w:r>
    </w:p>
    <w:p w:rsidR="0089422E" w:rsidRPr="00C40E5D" w:rsidRDefault="0089422E" w:rsidP="0089422E">
      <w:pPr>
        <w:autoSpaceDE w:val="0"/>
        <w:autoSpaceDN w:val="0"/>
        <w:adjustRightInd w:val="0"/>
        <w:spacing w:after="0" w:line="360" w:lineRule="auto"/>
        <w:ind w:firstLine="708"/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  <w:t>Игра развивает:</w:t>
      </w:r>
    </w:p>
    <w:p w:rsidR="0089422E" w:rsidRDefault="0089422E" w:rsidP="0089422E">
      <w:pPr>
        <w:pStyle w:val="a4"/>
        <w:numPr>
          <w:ilvl w:val="0"/>
          <w:numId w:val="20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координацию движений, ориентировку в пространстве;</w:t>
      </w:r>
    </w:p>
    <w:p w:rsidR="0089422E" w:rsidRDefault="0089422E" w:rsidP="0089422E">
      <w:pPr>
        <w:pStyle w:val="a4"/>
        <w:numPr>
          <w:ilvl w:val="0"/>
          <w:numId w:val="20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быстроту движений, реакцию;</w:t>
      </w:r>
    </w:p>
    <w:p w:rsidR="0089422E" w:rsidRDefault="0089422E" w:rsidP="0089422E">
      <w:pPr>
        <w:pStyle w:val="a4"/>
        <w:numPr>
          <w:ilvl w:val="0"/>
          <w:numId w:val="20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музыкальный слух;</w:t>
      </w:r>
    </w:p>
    <w:p w:rsidR="0089422E" w:rsidRDefault="0089422E" w:rsidP="0089422E">
      <w:pPr>
        <w:pStyle w:val="a4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память, так как ребенок запоминает задание и исполняет его спустя некоторое время.</w:t>
      </w:r>
    </w:p>
    <w:p w:rsidR="0089422E" w:rsidRPr="00C40E5D" w:rsidRDefault="0089422E" w:rsidP="0089422E">
      <w:pPr>
        <w:pStyle w:val="a4"/>
        <w:autoSpaceDE w:val="0"/>
        <w:autoSpaceDN w:val="0"/>
        <w:adjustRightInd w:val="0"/>
        <w:spacing w:after="0" w:line="240" w:lineRule="auto"/>
        <w:ind w:left="106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</w:p>
    <w:p w:rsidR="0089422E" w:rsidRPr="0005271E" w:rsidRDefault="0089422E" w:rsidP="0089422E">
      <w:pPr>
        <w:autoSpaceDE w:val="0"/>
        <w:autoSpaceDN w:val="0"/>
        <w:adjustRightInd w:val="0"/>
        <w:spacing w:after="0" w:line="360" w:lineRule="auto"/>
        <w:ind w:firstLine="708"/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</w:pPr>
      <w:r w:rsidRPr="0005271E"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  <w:t>4) «Золотые ворота»</w:t>
      </w:r>
    </w:p>
    <w:p w:rsidR="0089422E" w:rsidRPr="00C40E5D" w:rsidRDefault="0089422E" w:rsidP="0089422E">
      <w:pPr>
        <w:autoSpaceDE w:val="0"/>
        <w:autoSpaceDN w:val="0"/>
        <w:adjustRightInd w:val="0"/>
        <w:spacing w:after="0" w:line="360" w:lineRule="auto"/>
        <w:ind w:firstLine="708"/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  <w:t>Описание:</w:t>
      </w:r>
    </w:p>
    <w:p w:rsidR="0089422E" w:rsidRPr="00C40E5D" w:rsidRDefault="0089422E" w:rsidP="0089422E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Цель – развитие чувства ритма.</w:t>
      </w:r>
    </w:p>
    <w:p w:rsidR="0089422E" w:rsidRPr="00C40E5D" w:rsidRDefault="0089422E" w:rsidP="0089422E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lastRenderedPageBreak/>
        <w:t>Основной шаг на 1,2,3 на 1 длинный шаг на 2,3 более короткий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>.</w:t>
      </w:r>
    </w:p>
    <w:p w:rsidR="0089422E" w:rsidRPr="00C40E5D" w:rsidRDefault="0089422E" w:rsidP="0089422E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Игра хороводная. Дети осваивают движения по кругу, отрабатывают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ритмичное выполнение шагов.</w:t>
      </w:r>
    </w:p>
    <w:p w:rsidR="0089422E" w:rsidRPr="00C40E5D" w:rsidRDefault="0089422E" w:rsidP="0089422E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Игра заключается в ведении хоровода, руки поднимаем как ворота и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участники проходят в них при этом хорошо опускают голову, в этот момент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проговаривается текст:</w:t>
      </w:r>
    </w:p>
    <w:p w:rsidR="0089422E" w:rsidRPr="00C40E5D" w:rsidRDefault="0089422E" w:rsidP="0089422E">
      <w:pPr>
        <w:autoSpaceDE w:val="0"/>
        <w:autoSpaceDN w:val="0"/>
        <w:adjustRightInd w:val="0"/>
        <w:spacing w:after="0" w:line="360" w:lineRule="auto"/>
        <w:ind w:left="708"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Золотые ворота</w:t>
      </w:r>
    </w:p>
    <w:p w:rsidR="0089422E" w:rsidRPr="00C40E5D" w:rsidRDefault="0089422E" w:rsidP="0089422E">
      <w:pPr>
        <w:autoSpaceDE w:val="0"/>
        <w:autoSpaceDN w:val="0"/>
        <w:adjustRightInd w:val="0"/>
        <w:spacing w:after="0" w:line="360" w:lineRule="auto"/>
        <w:ind w:left="708"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Пропускают не всегда</w:t>
      </w:r>
    </w:p>
    <w:p w:rsidR="0089422E" w:rsidRPr="00C40E5D" w:rsidRDefault="0089422E" w:rsidP="0089422E">
      <w:pPr>
        <w:autoSpaceDE w:val="0"/>
        <w:autoSpaceDN w:val="0"/>
        <w:adjustRightInd w:val="0"/>
        <w:spacing w:after="0" w:line="360" w:lineRule="auto"/>
        <w:ind w:left="708"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Первый раз прощается</w:t>
      </w:r>
    </w:p>
    <w:p w:rsidR="0089422E" w:rsidRPr="00C40E5D" w:rsidRDefault="0089422E" w:rsidP="0089422E">
      <w:pPr>
        <w:autoSpaceDE w:val="0"/>
        <w:autoSpaceDN w:val="0"/>
        <w:adjustRightInd w:val="0"/>
        <w:spacing w:after="0" w:line="360" w:lineRule="auto"/>
        <w:ind w:left="708"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Второй запрещается</w:t>
      </w:r>
    </w:p>
    <w:p w:rsidR="0089422E" w:rsidRPr="00C40E5D" w:rsidRDefault="0089422E" w:rsidP="0089422E">
      <w:pPr>
        <w:autoSpaceDE w:val="0"/>
        <w:autoSpaceDN w:val="0"/>
        <w:adjustRightInd w:val="0"/>
        <w:spacing w:after="0" w:line="360" w:lineRule="auto"/>
        <w:ind w:left="708"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А на третий раз</w:t>
      </w:r>
    </w:p>
    <w:p w:rsidR="0089422E" w:rsidRPr="00C40E5D" w:rsidRDefault="0089422E" w:rsidP="0089422E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Не пропустим вас –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на этой фразе опускаем руки и тот, кто остается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внутри</w:t>
      </w:r>
    </w:p>
    <w:p w:rsidR="0089422E" w:rsidRPr="00C40E5D" w:rsidRDefault="0089422E" w:rsidP="0089422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ворот становится в линию там где, образовываются ворота, ворота постепенно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увеличиваются и хоровод проходит больше ворот.</w:t>
      </w:r>
    </w:p>
    <w:p w:rsidR="0089422E" w:rsidRDefault="0089422E" w:rsidP="0089422E">
      <w:pPr>
        <w:autoSpaceDE w:val="0"/>
        <w:autoSpaceDN w:val="0"/>
        <w:adjustRightInd w:val="0"/>
        <w:spacing w:after="0" w:line="360" w:lineRule="auto"/>
        <w:ind w:firstLine="708"/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  <w:t>Игра развивает:</w:t>
      </w:r>
    </w:p>
    <w:p w:rsidR="0089422E" w:rsidRPr="00C40E5D" w:rsidRDefault="0089422E" w:rsidP="0089422E">
      <w:pPr>
        <w:pStyle w:val="a4"/>
        <w:numPr>
          <w:ilvl w:val="0"/>
          <w:numId w:val="21"/>
        </w:numPr>
        <w:autoSpaceDE w:val="0"/>
        <w:autoSpaceDN w:val="0"/>
        <w:adjustRightInd w:val="0"/>
        <w:spacing w:after="0" w:line="360" w:lineRule="auto"/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умение ориентироваться в музыкально-ритмическом пространстве;</w:t>
      </w:r>
    </w:p>
    <w:p w:rsidR="0089422E" w:rsidRPr="00C40E5D" w:rsidRDefault="0089422E" w:rsidP="0089422E">
      <w:pPr>
        <w:pStyle w:val="a4"/>
        <w:numPr>
          <w:ilvl w:val="0"/>
          <w:numId w:val="21"/>
        </w:numPr>
        <w:autoSpaceDE w:val="0"/>
        <w:autoSpaceDN w:val="0"/>
        <w:adjustRightInd w:val="0"/>
        <w:spacing w:after="0" w:line="360" w:lineRule="auto"/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быстроту движений, реакцию;</w:t>
      </w:r>
    </w:p>
    <w:p w:rsidR="0089422E" w:rsidRPr="00C40E5D" w:rsidRDefault="0089422E" w:rsidP="0089422E">
      <w:pPr>
        <w:pStyle w:val="a4"/>
        <w:numPr>
          <w:ilvl w:val="0"/>
          <w:numId w:val="21"/>
        </w:numPr>
        <w:autoSpaceDE w:val="0"/>
        <w:autoSpaceDN w:val="0"/>
        <w:adjustRightInd w:val="0"/>
        <w:spacing w:after="0" w:line="360" w:lineRule="auto"/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музыкальный слух;</w:t>
      </w:r>
    </w:p>
    <w:p w:rsidR="0089422E" w:rsidRPr="00C40E5D" w:rsidRDefault="0089422E" w:rsidP="0089422E">
      <w:pPr>
        <w:pStyle w:val="a4"/>
        <w:numPr>
          <w:ilvl w:val="0"/>
          <w:numId w:val="21"/>
        </w:numPr>
        <w:autoSpaceDE w:val="0"/>
        <w:autoSpaceDN w:val="0"/>
        <w:adjustRightInd w:val="0"/>
        <w:spacing w:after="0" w:line="360" w:lineRule="auto"/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музыкальную и метро-ритмическую память.</w:t>
      </w:r>
    </w:p>
    <w:p w:rsidR="00A73B61" w:rsidRPr="005E2D7A" w:rsidRDefault="00A73B61" w:rsidP="005E2D7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</w:p>
    <w:p w:rsidR="005E2D7A" w:rsidRPr="00A73B61" w:rsidRDefault="0089422E" w:rsidP="00A73B61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</w:pPr>
      <w:r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  <w:t>V</w:t>
      </w:r>
      <w:r w:rsidR="00A73B61" w:rsidRPr="00A73B61"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  <w:t>I. СПИСОК УЧЕБНОЙ И МЕТОДИЧЕСКОЙ ЛИТЕРАТУРЫ</w:t>
      </w:r>
    </w:p>
    <w:p w:rsidR="005E2D7A" w:rsidRPr="00A73B61" w:rsidRDefault="005E2D7A" w:rsidP="005E2D7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1</w:t>
      </w:r>
      <w:r w:rsidRP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>. Боровик Т. Звуки, ритмы и слова. - Минск, 1999</w:t>
      </w:r>
    </w:p>
    <w:p w:rsidR="005E2D7A" w:rsidRPr="00A73B61" w:rsidRDefault="005E2D7A" w:rsidP="005E2D7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>2. Буренина А. И. Ритмическая мозаика. СПб, 2000</w:t>
      </w:r>
    </w:p>
    <w:p w:rsidR="005E2D7A" w:rsidRPr="00A73B61" w:rsidRDefault="005E2D7A" w:rsidP="005E2D7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>3. Бырченко Т., Франио Г. Хрестоматия по сольфеджио и ритмике. М.,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>Советский композитор, 1991г.</w:t>
      </w:r>
    </w:p>
    <w:p w:rsidR="005E2D7A" w:rsidRPr="00A73B61" w:rsidRDefault="005E2D7A" w:rsidP="005E2D7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>4. Жигалко Е., Казанская Е. Музыка, фантазия, игра. Часть1,2 (Учебное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>пособие по ритмике, сольфеджио, слушанию музыка для детей 5-8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>лет). СПб, Композитор, 2011.</w:t>
      </w:r>
    </w:p>
    <w:p w:rsidR="005E2D7A" w:rsidRPr="00A73B61" w:rsidRDefault="005E2D7A" w:rsidP="005E2D7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>5. Колодницкий Г. А. Музыкальные игры, ритмические упражнения и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>танцы для детей. Учебно-методическое пособие для педагогов. М.,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>2000</w:t>
      </w:r>
    </w:p>
    <w:p w:rsidR="005E2D7A" w:rsidRPr="005E2D7A" w:rsidRDefault="005E2D7A" w:rsidP="005E2D7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>6. Конорова Е. Методическое пособие по ритмике. Вып. 1, 2. – М.: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Музыка, 1978.</w:t>
      </w:r>
    </w:p>
    <w:p w:rsidR="005E2D7A" w:rsidRPr="005E2D7A" w:rsidRDefault="005E2D7A" w:rsidP="005E2D7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lastRenderedPageBreak/>
        <w:t>7. Поплянова Е.М Игровые каноны на уроках музыки. М., Владос, 2002.</w:t>
      </w:r>
    </w:p>
    <w:p w:rsidR="005E2D7A" w:rsidRPr="005E2D7A" w:rsidRDefault="005E2D7A" w:rsidP="005E2D7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8. Пустовойтова М. Б. Ритмика для детей. Учебно-методическое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пособие. М., «ВЛАДОС», 2008</w:t>
      </w:r>
    </w:p>
    <w:p w:rsidR="005E2D7A" w:rsidRPr="005E2D7A" w:rsidRDefault="005E2D7A" w:rsidP="005E2D7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9. «Сольфеджио. Ритмика» Методические рекомендации и программные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требования для преподавателей подготовительных групп при детских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музыкальных школах,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музыкальных отделений школ искусств.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Москва-1988г.</w:t>
      </w:r>
    </w:p>
    <w:p w:rsidR="005E2D7A" w:rsidRPr="005E2D7A" w:rsidRDefault="005E2D7A" w:rsidP="005E2D7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10.Тютюнникова Т.Э. Доноткино. Часть 1. Заводные макароны. М.,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Педагогическое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общество России, 2005.</w:t>
      </w:r>
    </w:p>
    <w:p w:rsidR="005E2D7A" w:rsidRPr="005E2D7A" w:rsidRDefault="005E2D7A" w:rsidP="005E2D7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11.Тютюнникова Т.Э. Доноткино. Часть 2. Квадратный апельсин. М.,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Педагогическое общество России, 2005.</w:t>
      </w:r>
    </w:p>
    <w:p w:rsidR="005E2D7A" w:rsidRPr="005E2D7A" w:rsidRDefault="005E2D7A" w:rsidP="005E2D7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12.Тютюнникова Т.Э. Потешные уроки: учебно-методическое пособие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для начального музыкального обучения. – СПб.: Музыкальная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палитра, 2011.</w:t>
      </w:r>
    </w:p>
    <w:p w:rsidR="005E2D7A" w:rsidRPr="005E2D7A" w:rsidRDefault="005E2D7A" w:rsidP="005E2D7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13.Франио Г., Лифиц И. Методическое пособие по ритмике: 1 кл. – М.: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Музыка, 1995.</w:t>
      </w:r>
    </w:p>
    <w:p w:rsidR="005E2D7A" w:rsidRPr="005E2D7A" w:rsidRDefault="005E2D7A" w:rsidP="005E2D7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14.Франио Г. Роль ритмики в эстетическом воспитании детей. – М.: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Советский композитор, 1990.</w:t>
      </w:r>
    </w:p>
    <w:p w:rsidR="005E2D7A" w:rsidRPr="005E2D7A" w:rsidRDefault="005E2D7A" w:rsidP="005E2D7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15.Франио Г.С. «Ритмика в детской музыкальной школе» М. «Пресссоло» 1997г.</w:t>
      </w:r>
    </w:p>
    <w:p w:rsidR="005E2D7A" w:rsidRPr="005E2D7A" w:rsidRDefault="005E2D7A" w:rsidP="005E2D7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16.Чибрикова-Луговская А.Е. «Ритмика» Методи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ческое пособие. М. Издательский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дом «Дрофа» 1998г.</w:t>
      </w:r>
    </w:p>
    <w:p w:rsidR="005E2D7A" w:rsidRDefault="005E2D7A" w:rsidP="005E2D7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17.Элементарное музыкальное воспитание по системе Карла Орфа / Сб.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Статей под ред. Л. Баренбойма. - М., 1978</w:t>
      </w:r>
    </w:p>
    <w:p w:rsidR="00C40E5D" w:rsidRPr="0089422E" w:rsidRDefault="00C40E5D" w:rsidP="0089422E">
      <w:pPr>
        <w:autoSpaceDE w:val="0"/>
        <w:autoSpaceDN w:val="0"/>
        <w:adjustRightInd w:val="0"/>
        <w:spacing w:after="0" w:line="360" w:lineRule="auto"/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</w:pPr>
    </w:p>
    <w:p w:rsidR="0005271E" w:rsidRPr="0089422E" w:rsidRDefault="0089422E" w:rsidP="0024418E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89422E">
        <w:rPr>
          <w:rFonts w:ascii="Times New Roman" w:eastAsia="TimesNewRomanPSMT" w:hAnsi="Times New Roman" w:cs="Times New Roman"/>
          <w:bCs/>
          <w:iCs/>
          <w:sz w:val="28"/>
          <w:szCs w:val="28"/>
        </w:rPr>
        <w:t>Список рекомендуемой литературы:</w:t>
      </w:r>
    </w:p>
    <w:p w:rsidR="0005271E" w:rsidRPr="00C40E5D" w:rsidRDefault="0005271E" w:rsidP="00BA0AB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1. Бырченко Т., Франио Г. Хрестоматия по сольфеджио и ритмике. М.,</w:t>
      </w:r>
      <w:r w:rsid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Советский композитор, 1991</w:t>
      </w:r>
    </w:p>
    <w:p w:rsidR="0005271E" w:rsidRPr="00C40E5D" w:rsidRDefault="0005271E" w:rsidP="00BA0AB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2. Васильева - Рождественская М. Историко-бытовой танец. М., 1968</w:t>
      </w:r>
    </w:p>
    <w:p w:rsidR="0005271E" w:rsidRPr="00C40E5D" w:rsidRDefault="0005271E" w:rsidP="00BA0AB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3. Жак-Далькроз Э. Ритм. – М.: Классика – XXI век, 2001</w:t>
      </w:r>
    </w:p>
    <w:p w:rsidR="0005271E" w:rsidRPr="00C40E5D" w:rsidRDefault="0005271E" w:rsidP="00BA0AB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4. Конорова Е. Методическое пособие по ритмике. Вып 1, 2. - М.:</w:t>
      </w:r>
      <w:r w:rsid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Музыка, 1978</w:t>
      </w:r>
    </w:p>
    <w:p w:rsidR="0005271E" w:rsidRPr="00C40E5D" w:rsidRDefault="0005271E" w:rsidP="00BA0AB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5. Кулагина И. Художественное движение. - М.: Изд-во «Наука», 1999</w:t>
      </w:r>
    </w:p>
    <w:p w:rsidR="0005271E" w:rsidRPr="00C40E5D" w:rsidRDefault="0005271E" w:rsidP="00BA0AB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6. Луговская А. Ритмические упражнения, игры и пляски - М.: 1991</w:t>
      </w:r>
    </w:p>
    <w:p w:rsidR="0005271E" w:rsidRPr="00C40E5D" w:rsidRDefault="0005271E" w:rsidP="00BA0AB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lastRenderedPageBreak/>
        <w:t>7. Руднева С., Фиш Э. Ритмика. Музыкальное движение.- М.:</w:t>
      </w:r>
      <w:r w:rsidR="00FF2A2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Просвещение, 1972</w:t>
      </w:r>
    </w:p>
    <w:p w:rsidR="0005271E" w:rsidRPr="00C40E5D" w:rsidRDefault="0005271E" w:rsidP="00BA0AB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8. Франио Г.С., Лифиц И.В. Методическое пособие по ритмике. 1 класс.</w:t>
      </w:r>
      <w:r w:rsidR="00FF2A2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М., Музыка, 1995</w:t>
      </w:r>
    </w:p>
    <w:p w:rsidR="0005271E" w:rsidRPr="00C40E5D" w:rsidRDefault="0005271E" w:rsidP="00BA0AB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9. Франио Г.С. Методическое пособие по ритмике. 2 класс. М., Музыка,</w:t>
      </w:r>
      <w:r w:rsidR="00FF2A2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1996</w:t>
      </w:r>
    </w:p>
    <w:p w:rsidR="0005271E" w:rsidRPr="00C40E5D" w:rsidRDefault="0005271E" w:rsidP="00BA0AB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10. Франио Г.С. Роль ритмики в эстетическом воспитании. М., 1988</w:t>
      </w:r>
    </w:p>
    <w:p w:rsidR="002C430F" w:rsidRPr="00C40E5D" w:rsidRDefault="0005271E" w:rsidP="00BA0AB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11. Шушкина З. Ритмика. – М., 1967__</w:t>
      </w:r>
    </w:p>
    <w:sectPr w:rsidR="002C430F" w:rsidRPr="00C40E5D" w:rsidSect="00A711EF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5573A" w:rsidRDefault="0065573A" w:rsidP="007B431C">
      <w:pPr>
        <w:spacing w:after="0" w:line="240" w:lineRule="auto"/>
      </w:pPr>
      <w:r>
        <w:separator/>
      </w:r>
    </w:p>
  </w:endnote>
  <w:endnote w:type="continuationSeparator" w:id="0">
    <w:p w:rsidR="0065573A" w:rsidRDefault="0065573A" w:rsidP="007B43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5573A" w:rsidRDefault="0065573A" w:rsidP="007B431C">
      <w:pPr>
        <w:spacing w:after="0" w:line="240" w:lineRule="auto"/>
      </w:pPr>
      <w:r>
        <w:separator/>
      </w:r>
    </w:p>
  </w:footnote>
  <w:footnote w:type="continuationSeparator" w:id="0">
    <w:p w:rsidR="0065573A" w:rsidRDefault="0065573A" w:rsidP="007B431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CB156B"/>
    <w:multiLevelType w:val="hybridMultilevel"/>
    <w:tmpl w:val="9D0691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A31150"/>
    <w:multiLevelType w:val="hybridMultilevel"/>
    <w:tmpl w:val="BFC0AF5C"/>
    <w:lvl w:ilvl="0" w:tplc="0C9C1AE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324BCA"/>
    <w:multiLevelType w:val="hybridMultilevel"/>
    <w:tmpl w:val="0F3232C8"/>
    <w:lvl w:ilvl="0" w:tplc="3656E71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FC7B2C"/>
    <w:multiLevelType w:val="hybridMultilevel"/>
    <w:tmpl w:val="0640037C"/>
    <w:lvl w:ilvl="0" w:tplc="D0F6139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182034B3"/>
    <w:multiLevelType w:val="hybridMultilevel"/>
    <w:tmpl w:val="0B120E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7B535C"/>
    <w:multiLevelType w:val="hybridMultilevel"/>
    <w:tmpl w:val="87C2AA94"/>
    <w:lvl w:ilvl="0" w:tplc="12EA0E18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9022123"/>
    <w:multiLevelType w:val="hybridMultilevel"/>
    <w:tmpl w:val="CAF4931C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" w15:restartNumberingAfterBreak="0">
    <w:nsid w:val="1A666920"/>
    <w:multiLevelType w:val="hybridMultilevel"/>
    <w:tmpl w:val="A76E92A4"/>
    <w:lvl w:ilvl="0" w:tplc="BB285EE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 w15:restartNumberingAfterBreak="0">
    <w:nsid w:val="263330B7"/>
    <w:multiLevelType w:val="hybridMultilevel"/>
    <w:tmpl w:val="ADC84C1E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0EB5F33"/>
    <w:multiLevelType w:val="hybridMultilevel"/>
    <w:tmpl w:val="FE36E8A6"/>
    <w:lvl w:ilvl="0" w:tplc="03FE5F66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36AA4BF4"/>
    <w:multiLevelType w:val="hybridMultilevel"/>
    <w:tmpl w:val="172EC1D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7FA438D"/>
    <w:multiLevelType w:val="hybridMultilevel"/>
    <w:tmpl w:val="8F9E1152"/>
    <w:lvl w:ilvl="0" w:tplc="C4FED492">
      <w:start w:val="1"/>
      <w:numFmt w:val="decimal"/>
      <w:lvlText w:val="%1."/>
      <w:lvlJc w:val="right"/>
      <w:pPr>
        <w:ind w:left="1068" w:hanging="360"/>
      </w:pPr>
      <w:rPr>
        <w:rFonts w:ascii="Times New Roman" w:hAnsi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" w15:restartNumberingAfterBreak="0">
    <w:nsid w:val="391B0213"/>
    <w:multiLevelType w:val="hybridMultilevel"/>
    <w:tmpl w:val="D5C0B1D2"/>
    <w:lvl w:ilvl="0" w:tplc="0FF6CC8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A34142A"/>
    <w:multiLevelType w:val="hybridMultilevel"/>
    <w:tmpl w:val="703C347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3B0E574C"/>
    <w:multiLevelType w:val="hybridMultilevel"/>
    <w:tmpl w:val="88CA2E42"/>
    <w:lvl w:ilvl="0" w:tplc="0419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5" w15:restartNumberingAfterBreak="0">
    <w:nsid w:val="41DB413C"/>
    <w:multiLevelType w:val="hybridMultilevel"/>
    <w:tmpl w:val="C55A942A"/>
    <w:lvl w:ilvl="0" w:tplc="03FE5F66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6" w15:restartNumberingAfterBreak="0">
    <w:nsid w:val="4A8A591B"/>
    <w:multiLevelType w:val="hybridMultilevel"/>
    <w:tmpl w:val="12E662F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B9A0A09"/>
    <w:multiLevelType w:val="hybridMultilevel"/>
    <w:tmpl w:val="3ECC7F30"/>
    <w:lvl w:ilvl="0" w:tplc="12EA0E18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8" w15:restartNumberingAfterBreak="0">
    <w:nsid w:val="598D3367"/>
    <w:multiLevelType w:val="hybridMultilevel"/>
    <w:tmpl w:val="72E8C7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5AB1E84"/>
    <w:multiLevelType w:val="hybridMultilevel"/>
    <w:tmpl w:val="C3FAC5FA"/>
    <w:lvl w:ilvl="0" w:tplc="0419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0" w15:restartNumberingAfterBreak="0">
    <w:nsid w:val="65AC35CA"/>
    <w:multiLevelType w:val="hybridMultilevel"/>
    <w:tmpl w:val="890C2B4C"/>
    <w:lvl w:ilvl="0" w:tplc="0419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1" w15:restartNumberingAfterBreak="0">
    <w:nsid w:val="681F4755"/>
    <w:multiLevelType w:val="hybridMultilevel"/>
    <w:tmpl w:val="76D09834"/>
    <w:lvl w:ilvl="0" w:tplc="12EA0E18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2" w15:restartNumberingAfterBreak="0">
    <w:nsid w:val="68D46339"/>
    <w:multiLevelType w:val="hybridMultilevel"/>
    <w:tmpl w:val="F4ECC314"/>
    <w:lvl w:ilvl="0" w:tplc="E30E365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27D035F"/>
    <w:multiLevelType w:val="hybridMultilevel"/>
    <w:tmpl w:val="F3F6BC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88010A9"/>
    <w:multiLevelType w:val="hybridMultilevel"/>
    <w:tmpl w:val="8F821990"/>
    <w:lvl w:ilvl="0" w:tplc="F4FCE988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795C19DC"/>
    <w:multiLevelType w:val="hybridMultilevel"/>
    <w:tmpl w:val="9178397E"/>
    <w:lvl w:ilvl="0" w:tplc="0419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6" w15:restartNumberingAfterBreak="0">
    <w:nsid w:val="7B5D0372"/>
    <w:multiLevelType w:val="hybridMultilevel"/>
    <w:tmpl w:val="CB6A2BB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7C3C58D5"/>
    <w:multiLevelType w:val="hybridMultilevel"/>
    <w:tmpl w:val="7854979A"/>
    <w:lvl w:ilvl="0" w:tplc="12EA0E18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24"/>
  </w:num>
  <w:num w:numId="3">
    <w:abstractNumId w:val="21"/>
  </w:num>
  <w:num w:numId="4">
    <w:abstractNumId w:val="17"/>
  </w:num>
  <w:num w:numId="5">
    <w:abstractNumId w:val="11"/>
  </w:num>
  <w:num w:numId="6">
    <w:abstractNumId w:val="16"/>
  </w:num>
  <w:num w:numId="7">
    <w:abstractNumId w:val="10"/>
  </w:num>
  <w:num w:numId="8">
    <w:abstractNumId w:val="6"/>
  </w:num>
  <w:num w:numId="9">
    <w:abstractNumId w:val="13"/>
  </w:num>
  <w:num w:numId="10">
    <w:abstractNumId w:val="12"/>
  </w:num>
  <w:num w:numId="11">
    <w:abstractNumId w:val="26"/>
  </w:num>
  <w:num w:numId="12">
    <w:abstractNumId w:val="2"/>
  </w:num>
  <w:num w:numId="13">
    <w:abstractNumId w:val="5"/>
  </w:num>
  <w:num w:numId="14">
    <w:abstractNumId w:val="27"/>
  </w:num>
  <w:num w:numId="15">
    <w:abstractNumId w:val="23"/>
  </w:num>
  <w:num w:numId="16">
    <w:abstractNumId w:val="0"/>
  </w:num>
  <w:num w:numId="17">
    <w:abstractNumId w:val="4"/>
  </w:num>
  <w:num w:numId="18">
    <w:abstractNumId w:val="20"/>
  </w:num>
  <w:num w:numId="19">
    <w:abstractNumId w:val="19"/>
  </w:num>
  <w:num w:numId="20">
    <w:abstractNumId w:val="14"/>
  </w:num>
  <w:num w:numId="21">
    <w:abstractNumId w:val="25"/>
  </w:num>
  <w:num w:numId="22">
    <w:abstractNumId w:val="8"/>
  </w:num>
  <w:num w:numId="23">
    <w:abstractNumId w:val="1"/>
  </w:num>
  <w:num w:numId="24">
    <w:abstractNumId w:val="9"/>
  </w:num>
  <w:num w:numId="25">
    <w:abstractNumId w:val="3"/>
  </w:num>
  <w:num w:numId="26">
    <w:abstractNumId w:val="7"/>
  </w:num>
  <w:num w:numId="27">
    <w:abstractNumId w:val="15"/>
  </w:num>
  <w:num w:numId="28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615F8"/>
    <w:rsid w:val="0005271E"/>
    <w:rsid w:val="000615F8"/>
    <w:rsid w:val="000847FE"/>
    <w:rsid w:val="000B2F1A"/>
    <w:rsid w:val="000C21A2"/>
    <w:rsid w:val="00107715"/>
    <w:rsid w:val="00114B68"/>
    <w:rsid w:val="00174872"/>
    <w:rsid w:val="001D7265"/>
    <w:rsid w:val="00204003"/>
    <w:rsid w:val="00212745"/>
    <w:rsid w:val="0024418E"/>
    <w:rsid w:val="002A76F1"/>
    <w:rsid w:val="002C430F"/>
    <w:rsid w:val="003351F1"/>
    <w:rsid w:val="00342F2F"/>
    <w:rsid w:val="00364DDA"/>
    <w:rsid w:val="0037751F"/>
    <w:rsid w:val="003B1F42"/>
    <w:rsid w:val="003C57FF"/>
    <w:rsid w:val="004062DE"/>
    <w:rsid w:val="004B33BF"/>
    <w:rsid w:val="005075E7"/>
    <w:rsid w:val="005174F6"/>
    <w:rsid w:val="00536DD9"/>
    <w:rsid w:val="005E10C4"/>
    <w:rsid w:val="005E2D7A"/>
    <w:rsid w:val="00606144"/>
    <w:rsid w:val="00613133"/>
    <w:rsid w:val="00623D28"/>
    <w:rsid w:val="00654719"/>
    <w:rsid w:val="0065573A"/>
    <w:rsid w:val="00674D7E"/>
    <w:rsid w:val="006B6082"/>
    <w:rsid w:val="006E6659"/>
    <w:rsid w:val="00704A8C"/>
    <w:rsid w:val="00711E1A"/>
    <w:rsid w:val="00745576"/>
    <w:rsid w:val="00770B93"/>
    <w:rsid w:val="007B1433"/>
    <w:rsid w:val="007B431C"/>
    <w:rsid w:val="007C2FBF"/>
    <w:rsid w:val="007C64D6"/>
    <w:rsid w:val="00850821"/>
    <w:rsid w:val="00890079"/>
    <w:rsid w:val="0089422E"/>
    <w:rsid w:val="008C57BC"/>
    <w:rsid w:val="008E41ED"/>
    <w:rsid w:val="009266C2"/>
    <w:rsid w:val="0094393F"/>
    <w:rsid w:val="00964236"/>
    <w:rsid w:val="0097154A"/>
    <w:rsid w:val="009974CD"/>
    <w:rsid w:val="009F72BF"/>
    <w:rsid w:val="00A37215"/>
    <w:rsid w:val="00A646B8"/>
    <w:rsid w:val="00A711EF"/>
    <w:rsid w:val="00A73B61"/>
    <w:rsid w:val="00AD4600"/>
    <w:rsid w:val="00B028E7"/>
    <w:rsid w:val="00B23580"/>
    <w:rsid w:val="00BA0A27"/>
    <w:rsid w:val="00BA0ABD"/>
    <w:rsid w:val="00BC6959"/>
    <w:rsid w:val="00BC7543"/>
    <w:rsid w:val="00BD57AD"/>
    <w:rsid w:val="00C37185"/>
    <w:rsid w:val="00C40E5D"/>
    <w:rsid w:val="00C55916"/>
    <w:rsid w:val="00CA3AB4"/>
    <w:rsid w:val="00CA53C1"/>
    <w:rsid w:val="00CB2707"/>
    <w:rsid w:val="00CC26D1"/>
    <w:rsid w:val="00CD508B"/>
    <w:rsid w:val="00D0753D"/>
    <w:rsid w:val="00D34D9C"/>
    <w:rsid w:val="00D550AA"/>
    <w:rsid w:val="00E15457"/>
    <w:rsid w:val="00E714C7"/>
    <w:rsid w:val="00EB74F0"/>
    <w:rsid w:val="00EC4DE3"/>
    <w:rsid w:val="00ED341D"/>
    <w:rsid w:val="00F16F81"/>
    <w:rsid w:val="00FA5B2B"/>
    <w:rsid w:val="00FF2A2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5:docId w15:val="{FA89EF08-F09D-4885-A25A-3A0237B1E3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C754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5271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613133"/>
    <w:pPr>
      <w:ind w:left="720"/>
      <w:contextualSpacing/>
    </w:pPr>
  </w:style>
  <w:style w:type="paragraph" w:styleId="a5">
    <w:name w:val="No Spacing"/>
    <w:uiPriority w:val="1"/>
    <w:qFormat/>
    <w:rsid w:val="00CD508B"/>
    <w:pPr>
      <w:spacing w:after="0" w:line="240" w:lineRule="auto"/>
    </w:pPr>
  </w:style>
  <w:style w:type="paragraph" w:styleId="a6">
    <w:name w:val="Body Text"/>
    <w:basedOn w:val="a"/>
    <w:link w:val="a7"/>
    <w:rsid w:val="00B028E7"/>
    <w:pPr>
      <w:suppressAutoHyphens/>
      <w:spacing w:after="0" w:line="240" w:lineRule="atLeast"/>
      <w:jc w:val="both"/>
    </w:pPr>
    <w:rPr>
      <w:rFonts w:ascii="Arial" w:eastAsia="SimSun" w:hAnsi="Arial" w:cs="Mangal"/>
      <w:kern w:val="1"/>
      <w:sz w:val="24"/>
      <w:szCs w:val="24"/>
      <w:lang w:eastAsia="hi-IN" w:bidi="hi-IN"/>
    </w:rPr>
  </w:style>
  <w:style w:type="character" w:customStyle="1" w:styleId="a7">
    <w:name w:val="Основной текст Знак"/>
    <w:basedOn w:val="a0"/>
    <w:link w:val="a6"/>
    <w:rsid w:val="00B028E7"/>
    <w:rPr>
      <w:rFonts w:ascii="Arial" w:eastAsia="SimSun" w:hAnsi="Arial" w:cs="Mangal"/>
      <w:kern w:val="1"/>
      <w:sz w:val="24"/>
      <w:szCs w:val="24"/>
      <w:lang w:eastAsia="hi-IN" w:bidi="hi-IN"/>
    </w:rPr>
  </w:style>
  <w:style w:type="paragraph" w:styleId="a8">
    <w:name w:val="header"/>
    <w:basedOn w:val="a"/>
    <w:link w:val="a9"/>
    <w:uiPriority w:val="99"/>
    <w:unhideWhenUsed/>
    <w:rsid w:val="007B431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7B431C"/>
  </w:style>
  <w:style w:type="paragraph" w:styleId="aa">
    <w:name w:val="footer"/>
    <w:basedOn w:val="a"/>
    <w:link w:val="ab"/>
    <w:uiPriority w:val="99"/>
    <w:unhideWhenUsed/>
    <w:rsid w:val="007B431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7B431C"/>
  </w:style>
  <w:style w:type="table" w:customStyle="1" w:styleId="1">
    <w:name w:val="Сетка таблицы1"/>
    <w:basedOn w:val="a1"/>
    <w:next w:val="a3"/>
    <w:uiPriority w:val="59"/>
    <w:rsid w:val="007C64D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0088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18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13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6A1CC6-E1D9-43DC-AE9F-8EEE44E85B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2019</TotalTime>
  <Pages>29</Pages>
  <Words>6602</Words>
  <Characters>37636</Characters>
  <Application>Microsoft Office Word</Application>
  <DocSecurity>0</DocSecurity>
  <Lines>313</Lines>
  <Paragraphs>88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Damir</dc:creator>
  <cp:keywords/>
  <dc:description/>
  <cp:lastModifiedBy>Виктор</cp:lastModifiedBy>
  <cp:revision>30</cp:revision>
  <dcterms:created xsi:type="dcterms:W3CDTF">2020-09-14T09:01:00Z</dcterms:created>
  <dcterms:modified xsi:type="dcterms:W3CDTF">2021-02-05T19:52:00Z</dcterms:modified>
</cp:coreProperties>
</file>